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rPr>
      </w:pPr>
      <w:r>
        <w:rPr/>
        <w:drawing>
          <wp:inline distT="0" distB="0" distL="0" distR="0">
            <wp:extent cx="2505075" cy="1543050"/>
            <wp:effectExtent l="0" t="0" r="0" b="0"/>
            <wp:docPr id="1" name="Slika 0" descr="logo_no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0" descr="logo_novi.gif"/>
                    <pic:cNvPicPr>
                      <a:picLocks noChangeAspect="1" noChangeArrowheads="1"/>
                    </pic:cNvPicPr>
                  </pic:nvPicPr>
                  <pic:blipFill>
                    <a:blip r:embed="rId2"/>
                    <a:stretch>
                      <a:fillRect/>
                    </a:stretch>
                  </pic:blipFill>
                  <pic:spPr bwMode="auto">
                    <a:xfrm>
                      <a:off x="0" y="0"/>
                      <a:ext cx="2505075" cy="1543050"/>
                    </a:xfrm>
                    <a:prstGeom prst="rect">
                      <a:avLst/>
                    </a:prstGeom>
                  </pic:spPr>
                </pic:pic>
              </a:graphicData>
            </a:graphic>
          </wp:inline>
        </w:drawing>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44"/>
          <w:szCs w:val="44"/>
        </w:rPr>
      </w:pPr>
      <w:r>
        <w:rPr>
          <w:rFonts w:cs="Times New Roman" w:ascii="Times New Roman" w:hAnsi="Times New Roman"/>
          <w:b/>
          <w:sz w:val="44"/>
          <w:szCs w:val="44"/>
        </w:rPr>
        <w:t>PROGRAM RADA</w:t>
      </w:r>
    </w:p>
    <w:p>
      <w:pPr>
        <w:pStyle w:val="Normal"/>
        <w:jc w:val="center"/>
        <w:rPr>
          <w:rFonts w:ascii="Times New Roman" w:hAnsi="Times New Roman" w:cs="Times New Roman"/>
          <w:b/>
          <w:b/>
          <w:sz w:val="44"/>
          <w:szCs w:val="44"/>
        </w:rPr>
      </w:pPr>
      <w:r>
        <w:rPr>
          <w:rFonts w:cs="Times New Roman" w:ascii="Times New Roman" w:hAnsi="Times New Roman"/>
          <w:b/>
          <w:sz w:val="44"/>
          <w:szCs w:val="44"/>
        </w:rPr>
        <w:t>OPĆINSKE KNJIŽNICE OPĆINE KOLAN ŠIME ŠUGAR IVANOV</w:t>
      </w:r>
    </w:p>
    <w:p>
      <w:pPr>
        <w:pStyle w:val="Normal"/>
        <w:jc w:val="center"/>
        <w:rPr/>
      </w:pPr>
      <w:r>
        <w:rPr>
          <w:rFonts w:cs="Times New Roman" w:ascii="Times New Roman" w:hAnsi="Times New Roman"/>
          <w:b/>
          <w:sz w:val="44"/>
          <w:szCs w:val="44"/>
        </w:rPr>
        <w:t>ZA 2023. GODINU</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Općinska knjižnica Općine Kolan Šime Šugar Ivanov</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Bartula Kašića 10, 23251 Kolan</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OIB 83709461682</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TEL 023/550-449</w:t>
      </w:r>
    </w:p>
    <w:p>
      <w:pPr>
        <w:pStyle w:val="Normal"/>
        <w:jc w:val="center"/>
        <w:rPr/>
      </w:pPr>
      <w:r>
        <w:rPr>
          <w:rFonts w:cs="Times New Roman" w:ascii="Times New Roman" w:hAnsi="Times New Roman"/>
          <w:b/>
          <w:sz w:val="24"/>
          <w:szCs w:val="24"/>
        </w:rPr>
        <w:t xml:space="preserve">e-mail: </w:t>
      </w:r>
      <w:hyperlink r:id="rId3">
        <w:r>
          <w:rPr>
            <w:rStyle w:val="InternetLink"/>
            <w:rFonts w:cs="Times New Roman" w:ascii="Times New Roman" w:hAnsi="Times New Roman"/>
            <w:b/>
            <w:sz w:val="24"/>
            <w:szCs w:val="24"/>
          </w:rPr>
          <w:t>knjiznicakolan@yahoo.com</w:t>
        </w:r>
      </w:hyperlink>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Kolan, prosinac, 2022.</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Sadržaj</w:t>
      </w:r>
    </w:p>
    <w:p>
      <w:pPr>
        <w:pStyle w:val="Normal"/>
        <w:jc w:val="both"/>
        <w:rPr/>
      </w:pPr>
      <w:r>
        <w:rPr>
          <w:rFonts w:cs="Times New Roman" w:ascii="Times New Roman" w:hAnsi="Times New Roman"/>
          <w:b/>
          <w:sz w:val="24"/>
          <w:szCs w:val="24"/>
        </w:rPr>
        <w:t>1. UVOD.....................................................................................................................................4</w:t>
      </w:r>
    </w:p>
    <w:p>
      <w:pPr>
        <w:pStyle w:val="Normal"/>
        <w:jc w:val="both"/>
        <w:rPr/>
      </w:pPr>
      <w:r>
        <w:rPr>
          <w:rFonts w:cs="Times New Roman" w:ascii="Times New Roman" w:hAnsi="Times New Roman"/>
          <w:b/>
          <w:sz w:val="24"/>
          <w:szCs w:val="24"/>
        </w:rPr>
        <w:t>1.1.POVIJEST KNJIŽNICE....................................................................................................5</w:t>
      </w:r>
    </w:p>
    <w:p>
      <w:pPr>
        <w:pStyle w:val="Normal"/>
        <w:jc w:val="both"/>
        <w:rPr/>
      </w:pPr>
      <w:r>
        <w:rPr>
          <w:rFonts w:cs="Times New Roman" w:ascii="Times New Roman" w:hAnsi="Times New Roman"/>
          <w:b/>
          <w:sz w:val="24"/>
          <w:szCs w:val="24"/>
        </w:rPr>
        <w:t>2. DEFINIRANJE MISIJE, VIZIJE I VRIJEDNOSTI USTANOVE.................................5</w:t>
      </w:r>
    </w:p>
    <w:p>
      <w:pPr>
        <w:pStyle w:val="Normal"/>
        <w:jc w:val="both"/>
        <w:rPr/>
      </w:pPr>
      <w:r>
        <w:rPr>
          <w:rFonts w:cs="Times New Roman" w:ascii="Times New Roman" w:hAnsi="Times New Roman"/>
          <w:b/>
          <w:sz w:val="24"/>
          <w:szCs w:val="24"/>
        </w:rPr>
        <w:t>2.1. MISIJA ...............................................................................................................................5</w:t>
      </w:r>
    </w:p>
    <w:p>
      <w:pPr>
        <w:pStyle w:val="Normal"/>
        <w:jc w:val="both"/>
        <w:rPr/>
      </w:pPr>
      <w:r>
        <w:rPr>
          <w:rFonts w:cs="Times New Roman" w:ascii="Times New Roman" w:hAnsi="Times New Roman"/>
          <w:b/>
          <w:sz w:val="24"/>
          <w:szCs w:val="24"/>
        </w:rPr>
        <w:t>2.2. VIZIJA................................................................................................................................5</w:t>
      </w:r>
    </w:p>
    <w:p>
      <w:pPr>
        <w:pStyle w:val="Normal"/>
        <w:jc w:val="both"/>
        <w:rPr/>
      </w:pPr>
      <w:r>
        <w:rPr>
          <w:rFonts w:cs="Times New Roman" w:ascii="Times New Roman" w:hAnsi="Times New Roman"/>
          <w:b/>
          <w:sz w:val="24"/>
          <w:szCs w:val="24"/>
        </w:rPr>
        <w:t>2.3. VRIJEDNOSTI KNJIŽNICE...........................................................................................6</w:t>
      </w:r>
    </w:p>
    <w:p>
      <w:pPr>
        <w:pStyle w:val="Normal"/>
        <w:jc w:val="both"/>
        <w:rPr/>
      </w:pPr>
      <w:r>
        <w:rPr>
          <w:rFonts w:cs="Times New Roman" w:ascii="Times New Roman" w:hAnsi="Times New Roman"/>
          <w:b/>
          <w:sz w:val="24"/>
          <w:szCs w:val="24"/>
        </w:rPr>
        <w:t>2.4. OPĆI CILJEVI..................................................................................................................6</w:t>
      </w:r>
    </w:p>
    <w:p>
      <w:pPr>
        <w:pStyle w:val="Normal"/>
        <w:jc w:val="both"/>
        <w:rPr/>
      </w:pPr>
      <w:r>
        <w:rPr>
          <w:rFonts w:cs="Times New Roman" w:ascii="Times New Roman" w:hAnsi="Times New Roman"/>
          <w:b/>
          <w:sz w:val="24"/>
          <w:szCs w:val="24"/>
        </w:rPr>
        <w:t>2.5. POSEBNI CILJEVI...........................................................................................................6</w:t>
      </w:r>
    </w:p>
    <w:p>
      <w:pPr>
        <w:pStyle w:val="Normal"/>
        <w:jc w:val="both"/>
        <w:rPr/>
      </w:pPr>
      <w:r>
        <w:rPr>
          <w:rFonts w:cs="Times New Roman" w:ascii="Times New Roman" w:hAnsi="Times New Roman"/>
          <w:b/>
          <w:sz w:val="24"/>
          <w:szCs w:val="24"/>
        </w:rPr>
        <w:t>3. PROGRAMSKA DJELATNOST .......................................................................................7</w:t>
      </w:r>
    </w:p>
    <w:p>
      <w:pPr>
        <w:pStyle w:val="Normal"/>
        <w:jc w:val="both"/>
        <w:rPr/>
      </w:pPr>
      <w:r>
        <w:rPr>
          <w:rFonts w:cs="Times New Roman" w:ascii="Times New Roman" w:hAnsi="Times New Roman"/>
          <w:b/>
          <w:sz w:val="24"/>
          <w:szCs w:val="24"/>
        </w:rPr>
        <w:t>3.1. POSTOJEĆI PROGRAMI...............................................................................................7</w:t>
      </w:r>
    </w:p>
    <w:p>
      <w:pPr>
        <w:pStyle w:val="Normal"/>
        <w:jc w:val="both"/>
        <w:rPr/>
      </w:pPr>
      <w:r>
        <w:rPr>
          <w:rFonts w:cs="Times New Roman" w:ascii="Times New Roman" w:hAnsi="Times New Roman"/>
          <w:b/>
          <w:sz w:val="24"/>
          <w:szCs w:val="24"/>
        </w:rPr>
        <w:t>3.1.1. Nabava knjižnične građe ...............................................................................................7</w:t>
      </w:r>
    </w:p>
    <w:p>
      <w:pPr>
        <w:pStyle w:val="Normal"/>
        <w:jc w:val="both"/>
        <w:rPr/>
      </w:pPr>
      <w:r>
        <w:rPr>
          <w:rFonts w:cs="Times New Roman" w:ascii="Times New Roman" w:hAnsi="Times New Roman"/>
          <w:b/>
          <w:sz w:val="24"/>
          <w:szCs w:val="24"/>
        </w:rPr>
        <w:t>3.1.2. Slobodna knjižnica - „Posudi, čitaj, vrati”...................................................................7</w:t>
      </w:r>
    </w:p>
    <w:p>
      <w:pPr>
        <w:pStyle w:val="Normal"/>
        <w:jc w:val="both"/>
        <w:rPr/>
      </w:pPr>
      <w:r>
        <w:rPr>
          <w:rFonts w:cs="Times New Roman" w:ascii="Times New Roman" w:hAnsi="Times New Roman"/>
          <w:b/>
          <w:sz w:val="24"/>
          <w:szCs w:val="24"/>
        </w:rPr>
        <w:t>3.1.3. Stručna obrada i korištenje knjižnične građe .............................................................7</w:t>
      </w:r>
    </w:p>
    <w:p>
      <w:pPr>
        <w:pStyle w:val="Normal"/>
        <w:jc w:val="both"/>
        <w:rPr/>
      </w:pPr>
      <w:r>
        <w:rPr>
          <w:rFonts w:cs="Times New Roman" w:ascii="Times New Roman" w:hAnsi="Times New Roman"/>
          <w:b/>
          <w:sz w:val="24"/>
          <w:szCs w:val="24"/>
        </w:rPr>
        <w:t>4. DOSTUPNOST KNJIŽNE I NEKNJIŽNE GRAĐE........................................................8</w:t>
      </w:r>
    </w:p>
    <w:p>
      <w:pPr>
        <w:pStyle w:val="Normal"/>
        <w:jc w:val="both"/>
        <w:rPr/>
      </w:pPr>
      <w:r>
        <w:rPr>
          <w:rFonts w:cs="Times New Roman" w:ascii="Times New Roman" w:hAnsi="Times New Roman"/>
          <w:b/>
          <w:sz w:val="24"/>
          <w:szCs w:val="24"/>
        </w:rPr>
        <w:t>5. KULTURNO – OBRAZOVNI PROGRAMI ZA DJECU I MLADE .............................8</w:t>
      </w:r>
    </w:p>
    <w:p>
      <w:pPr>
        <w:pStyle w:val="Normal"/>
        <w:jc w:val="both"/>
        <w:rPr/>
      </w:pPr>
      <w:r>
        <w:rPr>
          <w:rFonts w:cs="Times New Roman" w:ascii="Times New Roman" w:hAnsi="Times New Roman"/>
          <w:b/>
          <w:sz w:val="24"/>
          <w:szCs w:val="24"/>
        </w:rPr>
        <w:t>5.1. Likovne radionice...............................................................................................................8</w:t>
      </w:r>
    </w:p>
    <w:p>
      <w:pPr>
        <w:pStyle w:val="Normal"/>
        <w:jc w:val="both"/>
        <w:rPr/>
      </w:pPr>
      <w:r>
        <w:rPr>
          <w:rFonts w:cs="Times New Roman" w:ascii="Times New Roman" w:hAnsi="Times New Roman"/>
          <w:b/>
          <w:sz w:val="24"/>
          <w:szCs w:val="24"/>
        </w:rPr>
        <w:t>5.2. Programi poticanja čitanja ..............................................................................................8</w:t>
      </w:r>
    </w:p>
    <w:p>
      <w:pPr>
        <w:pStyle w:val="Normal"/>
        <w:jc w:val="both"/>
        <w:rPr/>
      </w:pPr>
      <w:r>
        <w:rPr>
          <w:rFonts w:cs="Times New Roman" w:ascii="Times New Roman" w:hAnsi="Times New Roman"/>
          <w:b/>
          <w:sz w:val="24"/>
          <w:szCs w:val="24"/>
        </w:rPr>
        <w:t>5.3. Mali astronomi...................................................................................................................9</w:t>
      </w:r>
    </w:p>
    <w:p>
      <w:pPr>
        <w:pStyle w:val="Normal"/>
        <w:jc w:val="both"/>
        <w:rPr/>
      </w:pPr>
      <w:r>
        <w:rPr>
          <w:rFonts w:cs="Times New Roman" w:ascii="Times New Roman" w:hAnsi="Times New Roman"/>
          <w:b/>
          <w:sz w:val="24"/>
          <w:szCs w:val="24"/>
        </w:rPr>
        <w:t>5.4. Šahisti..................................................................................................................................9</w:t>
      </w:r>
    </w:p>
    <w:p>
      <w:pPr>
        <w:pStyle w:val="Normal"/>
        <w:jc w:val="both"/>
        <w:rPr/>
      </w:pPr>
      <w:r>
        <w:rPr>
          <w:rFonts w:cs="Times New Roman" w:ascii="Times New Roman" w:hAnsi="Times New Roman"/>
          <w:b/>
          <w:sz w:val="24"/>
          <w:szCs w:val="24"/>
        </w:rPr>
        <w:t>6. KULTURNO - OBRAZOVNI PROGRAMI ZA ODRASLE .........................................9</w:t>
      </w:r>
    </w:p>
    <w:p>
      <w:pPr>
        <w:pStyle w:val="Normal"/>
        <w:jc w:val="both"/>
        <w:rPr/>
      </w:pPr>
      <w:r>
        <w:rPr>
          <w:rFonts w:cs="Times New Roman" w:ascii="Times New Roman" w:hAnsi="Times New Roman"/>
          <w:b/>
          <w:sz w:val="24"/>
          <w:szCs w:val="24"/>
        </w:rPr>
        <w:t>6.1. Čitateljski klubovi ............................................................................................................9</w:t>
      </w:r>
    </w:p>
    <w:p>
      <w:pPr>
        <w:pStyle w:val="Normal"/>
        <w:jc w:val="both"/>
        <w:rPr/>
      </w:pPr>
      <w:r>
        <w:rPr>
          <w:rFonts w:cs="Times New Roman" w:ascii="Times New Roman" w:hAnsi="Times New Roman"/>
          <w:b/>
          <w:sz w:val="24"/>
          <w:szCs w:val="24"/>
        </w:rPr>
        <w:t>6.2. Radionice za odrasle .......................................................................................................10</w:t>
      </w:r>
    </w:p>
    <w:p>
      <w:pPr>
        <w:pStyle w:val="Normal"/>
        <w:jc w:val="both"/>
        <w:rPr/>
      </w:pPr>
      <w:r>
        <w:rPr>
          <w:rFonts w:cs="Times New Roman" w:ascii="Times New Roman" w:hAnsi="Times New Roman"/>
          <w:b/>
          <w:sz w:val="24"/>
          <w:szCs w:val="24"/>
        </w:rPr>
        <w:t>6.3. Kućna dostava knjiga .....................................................................................................10</w:t>
      </w:r>
    </w:p>
    <w:p>
      <w:pPr>
        <w:pStyle w:val="Normal"/>
        <w:jc w:val="both"/>
        <w:rPr/>
      </w:pPr>
      <w:r>
        <w:rPr>
          <w:rFonts w:cs="Times New Roman" w:ascii="Times New Roman" w:hAnsi="Times New Roman"/>
          <w:b/>
          <w:sz w:val="24"/>
          <w:szCs w:val="24"/>
        </w:rPr>
        <w:t>6.4. Književni susreti, tribine i predavanja..........................................................................10</w:t>
      </w:r>
    </w:p>
    <w:p>
      <w:pPr>
        <w:pStyle w:val="Normal"/>
        <w:jc w:val="both"/>
        <w:rPr/>
      </w:pPr>
      <w:r>
        <w:rPr>
          <w:rFonts w:cs="Times New Roman" w:ascii="Times New Roman" w:hAnsi="Times New Roman"/>
          <w:b/>
          <w:sz w:val="24"/>
          <w:szCs w:val="24"/>
        </w:rPr>
        <w:t>7. STRUČNO USAVRŠAVANJE ....................................................................................... 11</w:t>
      </w:r>
    </w:p>
    <w:p>
      <w:pPr>
        <w:pStyle w:val="Normal"/>
        <w:jc w:val="both"/>
        <w:rPr/>
      </w:pPr>
      <w:r>
        <w:rPr>
          <w:rFonts w:cs="Times New Roman" w:ascii="Times New Roman" w:hAnsi="Times New Roman"/>
          <w:b/>
          <w:sz w:val="24"/>
          <w:szCs w:val="24"/>
        </w:rPr>
        <w:t xml:space="preserve">8. NABAVA INFORMATIČKE OPREME I ULAGANJE U RAČUNALNI </w:t>
      </w:r>
    </w:p>
    <w:p>
      <w:pPr>
        <w:pStyle w:val="Normal"/>
        <w:jc w:val="both"/>
        <w:rPr/>
      </w:pPr>
      <w:r>
        <w:rPr>
          <w:rFonts w:cs="Times New Roman" w:ascii="Times New Roman" w:hAnsi="Times New Roman"/>
          <w:b/>
          <w:sz w:val="24"/>
          <w:szCs w:val="24"/>
        </w:rPr>
        <w:t xml:space="preserve">    </w:t>
      </w:r>
      <w:r>
        <w:rPr>
          <w:rFonts w:cs="Times New Roman" w:ascii="Times New Roman" w:hAnsi="Times New Roman"/>
          <w:b/>
          <w:sz w:val="24"/>
          <w:szCs w:val="24"/>
        </w:rPr>
        <w:t>PROGRAM………………………………………………………………………………..11</w:t>
      </w:r>
    </w:p>
    <w:p>
      <w:pPr>
        <w:pStyle w:val="Normal"/>
        <w:jc w:val="both"/>
        <w:rPr/>
      </w:pPr>
      <w:r>
        <w:rPr>
          <w:rFonts w:cs="Times New Roman" w:ascii="Times New Roman" w:hAnsi="Times New Roman"/>
          <w:b/>
          <w:sz w:val="24"/>
          <w:szCs w:val="24"/>
        </w:rPr>
        <w:t>9. INVESTICIJSKA I TEKUĆA ULAGANJA................................................................... 11</w:t>
      </w:r>
    </w:p>
    <w:p>
      <w:pPr>
        <w:pStyle w:val="Normal"/>
        <w:jc w:val="both"/>
        <w:rPr/>
      </w:pPr>
      <w:r>
        <w:rPr>
          <w:rFonts w:cs="Times New Roman" w:ascii="Times New Roman" w:hAnsi="Times New Roman"/>
          <w:b/>
          <w:sz w:val="24"/>
          <w:szCs w:val="24"/>
        </w:rPr>
        <w:t>10. SURADNJA S USTANOVAMA, INSTITUCIJAMA I UDRUGAMA....................... 12</w:t>
      </w:r>
    </w:p>
    <w:p>
      <w:pPr>
        <w:pStyle w:val="Normal"/>
        <w:jc w:val="both"/>
        <w:rPr/>
      </w:pPr>
      <w:r>
        <w:rPr>
          <w:rFonts w:cs="Times New Roman" w:ascii="Times New Roman" w:hAnsi="Times New Roman"/>
          <w:b/>
          <w:sz w:val="24"/>
          <w:szCs w:val="24"/>
        </w:rPr>
        <w:t>11. PROMIDŽBA I INFORMIRANJE ............................................................................... 12</w:t>
      </w:r>
    </w:p>
    <w:p>
      <w:pPr>
        <w:pStyle w:val="Normal"/>
        <w:jc w:val="both"/>
        <w:rPr/>
      </w:pPr>
      <w:r>
        <w:rPr>
          <w:rFonts w:cs="Times New Roman" w:ascii="Times New Roman" w:hAnsi="Times New Roman"/>
          <w:b/>
          <w:sz w:val="24"/>
          <w:szCs w:val="24"/>
        </w:rPr>
        <w:t>12. ZAKLJUČAK................................................................................................................... 12</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1. UVOD</w:t>
      </w:r>
    </w:p>
    <w:p>
      <w:pPr>
        <w:pStyle w:val="Normal"/>
        <w:jc w:val="both"/>
        <w:rPr>
          <w:rFonts w:ascii="Times New Roman" w:hAnsi="Times New Roman" w:cs="Times New Roman"/>
          <w:sz w:val="24"/>
          <w:szCs w:val="24"/>
        </w:rPr>
      </w:pPr>
      <w:r>
        <w:rPr>
          <w:rFonts w:cs="Times New Roman" w:ascii="Times New Roman" w:hAnsi="Times New Roman"/>
          <w:sz w:val="24"/>
          <w:szCs w:val="24"/>
        </w:rPr>
        <w:t>Općinska knjižnica Općine Kolan Šime Šugar Ivanov (dalje: Knjižnica) ima dvije zaposlene djelatnice od kojih jedna ujedno obavlja i posao ravnateljice.</w:t>
      </w:r>
    </w:p>
    <w:p>
      <w:pPr>
        <w:pStyle w:val="Normal"/>
        <w:jc w:val="both"/>
        <w:rPr>
          <w:rFonts w:ascii="Times New Roman" w:hAnsi="Times New Roman" w:cs="Times New Roman"/>
          <w:sz w:val="24"/>
          <w:szCs w:val="24"/>
        </w:rPr>
      </w:pPr>
      <w:r>
        <w:rPr>
          <w:rFonts w:cs="Times New Roman" w:ascii="Times New Roman" w:hAnsi="Times New Roman"/>
          <w:sz w:val="24"/>
          <w:szCs w:val="24"/>
        </w:rPr>
        <w:t>Radno vrijeme za korisnike: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 zimsko radno vrijeme (od rujna do lipnja) je: ponedjeljak, srijeda i petak od 07:30 do </w:t>
      </w:r>
    </w:p>
    <w:p>
      <w:pPr>
        <w:pStyle w:val="Normal"/>
        <w:jc w:val="both"/>
        <w:rPr/>
      </w:pPr>
      <w:r>
        <w:rPr>
          <w:rFonts w:cs="Times New Roman" w:ascii="Times New Roman" w:hAnsi="Times New Roman"/>
          <w:sz w:val="24"/>
          <w:szCs w:val="24"/>
        </w:rPr>
        <w:t>15:00 sati, te utorkom i četvrtkom od 07:30 do 18:00 sati,</w:t>
      </w:r>
    </w:p>
    <w:p>
      <w:pPr>
        <w:pStyle w:val="Normal"/>
        <w:jc w:val="both"/>
        <w:rPr>
          <w:rFonts w:ascii="Times New Roman" w:hAnsi="Times New Roman" w:cs="Times New Roman"/>
          <w:sz w:val="24"/>
          <w:szCs w:val="24"/>
        </w:rPr>
      </w:pPr>
      <w:r>
        <w:rPr>
          <w:rFonts w:cs="Times New Roman" w:ascii="Times New Roman" w:hAnsi="Times New Roman"/>
          <w:sz w:val="24"/>
          <w:szCs w:val="24"/>
        </w:rPr>
        <w:t>2. ljetno radno vrijeme (srpanj i kolovoz) je od ponedjeljka do petka od 07:30 do 15:00 sati.</w:t>
        <w:br/>
      </w:r>
    </w:p>
    <w:p>
      <w:pPr>
        <w:pStyle w:val="Normal"/>
        <w:jc w:val="both"/>
        <w:rPr>
          <w:rFonts w:ascii="Times New Roman" w:hAnsi="Times New Roman" w:cs="Times New Roman"/>
          <w:sz w:val="24"/>
          <w:szCs w:val="24"/>
        </w:rPr>
      </w:pPr>
      <w:r>
        <w:rPr>
          <w:rFonts w:cs="Times New Roman" w:ascii="Times New Roman" w:hAnsi="Times New Roman"/>
          <w:sz w:val="24"/>
          <w:szCs w:val="24"/>
        </w:rPr>
        <w:t>Programi Knjižnice financiraju se iz proračuna Općine Kolan, Zadarske županije, Ministarstva kulture Republike Hrvatske, sredstvima knjižnice (donacije, sponzorstva).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Knjižnica će razvijati i jačati svoju funkciju informacijskog, obrazovnog, kulturnog 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komunikacijskog multimedijalnog središta Općine, kako bi se građanima osigurao kvalitetan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pristup znanju, informacijama i kulturnim sadržajima za potrebe obrazovanja, stručnog rada, </w:t>
      </w:r>
    </w:p>
    <w:p>
      <w:pPr>
        <w:pStyle w:val="Normal"/>
        <w:jc w:val="both"/>
        <w:rPr>
          <w:rFonts w:ascii="Times New Roman" w:hAnsi="Times New Roman" w:cs="Times New Roman"/>
          <w:sz w:val="24"/>
          <w:szCs w:val="24"/>
        </w:rPr>
      </w:pPr>
      <w:r>
        <w:rPr>
          <w:rFonts w:cs="Times New Roman" w:ascii="Times New Roman" w:hAnsi="Times New Roman"/>
          <w:sz w:val="24"/>
          <w:szCs w:val="24"/>
        </w:rPr>
        <w:t>cjeloživotnog učenja, informiranja, odlučivanja i razonode.</w:t>
        <w:br/>
      </w:r>
    </w:p>
    <w:p>
      <w:pPr>
        <w:pStyle w:val="Normal"/>
        <w:jc w:val="both"/>
        <w:rPr/>
      </w:pPr>
      <w:r>
        <w:rPr>
          <w:rFonts w:cs="Times New Roman" w:ascii="Times New Roman" w:hAnsi="Times New Roman"/>
          <w:sz w:val="24"/>
          <w:szCs w:val="24"/>
        </w:rPr>
        <w:t>Program rada Općinske knjižnice Općine Kolan Šime Šugar Ivanov za 2023. godinu obuhvaća: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povijest Knjižnice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definiranje misije, vizije i vrijednosti ustanove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programsku djelatnost</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dostupnost knjižne i neknjižne građe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kulturno - obrazovne programe za djecu i mlade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kulturno - obrazovne programe za odrasle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stručno usavršavanje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nabavu informatičke opreme i ulaganje u računalni program</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investicijska i tekuća ulaganja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promidžbu i informiranje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zaključak</w:t>
      </w:r>
    </w:p>
    <w:p>
      <w:pPr>
        <w:pStyle w:val="Normal"/>
        <w:jc w:val="both"/>
        <w:rPr>
          <w:rFonts w:ascii="Times New Roman" w:hAnsi="Times New Roman" w:cs="Times New Roman"/>
          <w:sz w:val="24"/>
          <w:szCs w:val="24"/>
        </w:rPr>
      </w:pPr>
      <w:r>
        <w:rPr>
          <w:rFonts w:cs="Times New Roman" w:ascii="Times New Roman" w:hAnsi="Times New Roman"/>
          <w:sz w:val="24"/>
          <w:szCs w:val="24"/>
        </w:rPr>
        <w:t>Za neometano obavljanje navedenih knjižničnih zadataka neophodne su kadrovske i prostorne pretpostavke. Kadrovsku pretpostavku smo riješili zapošljavanjem knjižničarske tehničarke na neodređeno vrijeme ali nam je i dalje ostao problem- prostorna potkapacitiranost.</w:t>
      </w:r>
    </w:p>
    <w:p>
      <w:pPr>
        <w:pStyle w:val="Normal"/>
        <w:jc w:val="both"/>
        <w:rPr>
          <w:rFonts w:ascii="Times New Roman" w:hAnsi="Times New Roman" w:cs="Times New Roman"/>
          <w:sz w:val="24"/>
          <w:szCs w:val="24"/>
        </w:rPr>
      </w:pPr>
      <w:r>
        <w:rPr>
          <w:rFonts w:cs="Times New Roman" w:ascii="Times New Roman" w:hAnsi="Times New Roman"/>
          <w:sz w:val="24"/>
          <w:szCs w:val="24"/>
        </w:rPr>
        <w:t>Iako je Općina Kolan prepoznala probleme Knjižnice, posebice onog najvećeg u prostornoj potkapacitiranosti, cjelovitog rješenja još uvijek nema. Nadamo se skorom rješavanju i tog problema kako bi njen daljnji razvoj kao višenamjenskog kulturno - informacijskog i obrazovnog središta Kolana i dalje napredovao.</w:t>
      </w:r>
    </w:p>
    <w:p>
      <w:pPr>
        <w:pStyle w:val="Normal"/>
        <w:jc w:val="both"/>
        <w:rPr>
          <w:rFonts w:ascii="Times New Roman" w:hAnsi="Times New Roman" w:cs="Times New Roman"/>
          <w:sz w:val="24"/>
          <w:szCs w:val="24"/>
        </w:rPr>
      </w:pPr>
      <w:r>
        <w:rPr>
          <w:rFonts w:cs="Times New Roman" w:ascii="Times New Roman" w:hAnsi="Times New Roman"/>
          <w:sz w:val="24"/>
          <w:szCs w:val="24"/>
        </w:rPr>
        <w:t>Knjižničnu djelatnost nastojimo obavljati u sklada s navedenim te Standardima za narodne knjižnice u Republici Hrvatskoj i UNESCO-vim Manifestom za narodne knjižnice.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b/>
          <w:b/>
          <w:sz w:val="28"/>
          <w:szCs w:val="28"/>
        </w:rPr>
      </w:pPr>
      <w:r>
        <w:rPr>
          <w:rFonts w:cs="Times New Roman" w:ascii="Times New Roman" w:hAnsi="Times New Roman"/>
          <w:b/>
          <w:sz w:val="28"/>
          <w:szCs w:val="28"/>
        </w:rPr>
        <w:t>1.1. POVIJEST KNJIŽNICE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Općinska knjižnica Općine Kolan Šime Šugar Ivanov sljedbenica je prethodnih triju knjižnica koje su  se otvarale u Kolanu tijekom 20. stoljeća, no nisu se uspjele održati. Prva pučka čitaonica djelovala je od 1923. godine kao reakcija hrvatskih domoljuba na talijansku okupaciju otoka Paga. Od 1942. godine djelovala je za vrijeme NDH kao Narodna knjižnica, a od 1980. godine u sklopu KUD-a </w:t>
      </w:r>
      <w:r>
        <w:rPr>
          <w:rFonts w:cs="Times New Roman" w:ascii="Times New Roman" w:hAnsi="Times New Roman"/>
          <w:i/>
          <w:sz w:val="24"/>
          <w:szCs w:val="24"/>
        </w:rPr>
        <w:t>«Bartul Kašić»</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2004. godine Općinsko vijeće Općine Kolan pokrenulo je postupak osnivanja Općinske knjižnice, te uz financijsku pomoć Ministarstva kulture, Zadarske županije i Općine Kolan taj plan je i ostvaren, obnovila se je zgrada knjižnice, te se je nabavila knjižna i neknjižna građa.</w:t>
      </w:r>
    </w:p>
    <w:p>
      <w:pPr>
        <w:pStyle w:val="Normal"/>
        <w:jc w:val="both"/>
        <w:rPr>
          <w:rFonts w:ascii="Times New Roman" w:hAnsi="Times New Roman" w:cs="Times New Roman"/>
          <w:sz w:val="24"/>
          <w:szCs w:val="24"/>
        </w:rPr>
      </w:pPr>
      <w:r>
        <w:rPr>
          <w:rFonts w:cs="Times New Roman" w:ascii="Times New Roman" w:hAnsi="Times New Roman"/>
          <w:sz w:val="24"/>
          <w:szCs w:val="24"/>
        </w:rPr>
        <w:t>Kao samostalna ustanova knjižnica počinje djelovati Odlukom Općinskog vijeća Općine Kolan 31. svibnja 2004. godine.</w:t>
      </w:r>
    </w:p>
    <w:p>
      <w:pPr>
        <w:pStyle w:val="Normal"/>
        <w:jc w:val="both"/>
        <w:rPr>
          <w:rFonts w:ascii="Times New Roman" w:hAnsi="Times New Roman" w:cs="Times New Roman"/>
          <w:sz w:val="32"/>
          <w:szCs w:val="32"/>
        </w:rPr>
      </w:pPr>
      <w:r>
        <w:rPr>
          <w:rFonts w:cs="Times New Roman" w:ascii="Times New Roman" w:hAnsi="Times New Roman"/>
          <w:sz w:val="32"/>
          <w:szCs w:val="32"/>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 xml:space="preserve">2. DEFINIRANJE MISIJE, VIZIJE I VRIJEDNOSTI USTANOVE </w:t>
      </w:r>
    </w:p>
    <w:p>
      <w:pPr>
        <w:pStyle w:val="Normal"/>
        <w:jc w:val="both"/>
        <w:rPr>
          <w:rFonts w:ascii="Times New Roman" w:hAnsi="Times New Roman" w:cs="Times New Roman"/>
          <w:b/>
          <w:b/>
          <w:sz w:val="28"/>
          <w:szCs w:val="28"/>
        </w:rPr>
      </w:pPr>
      <w:r>
        <w:rPr>
          <w:rFonts w:cs="Times New Roman" w:ascii="Times New Roman" w:hAnsi="Times New Roman"/>
          <w:b/>
          <w:sz w:val="28"/>
          <w:szCs w:val="28"/>
        </w:rPr>
        <w:t>2.1. MISIJA</w:t>
      </w:r>
    </w:p>
    <w:p>
      <w:pPr>
        <w:pStyle w:val="Normal"/>
        <w:jc w:val="both"/>
        <w:rPr>
          <w:rFonts w:ascii="Times New Roman" w:hAnsi="Times New Roman" w:cs="Times New Roman"/>
          <w:sz w:val="24"/>
          <w:szCs w:val="24"/>
        </w:rPr>
      </w:pPr>
      <w:r>
        <w:rPr>
          <w:rFonts w:cs="Times New Roman" w:ascii="Times New Roman" w:hAnsi="Times New Roman"/>
          <w:sz w:val="24"/>
          <w:szCs w:val="24"/>
        </w:rPr>
        <w:t>Naša misija temelji se na pružanju provjerenih usluga koje odgovaraju obrazovnim i kulturnim potrebama svih stanovnika (korisnika) bez obzira na dob, spol, mjesto stanovanja, nacionalnu pripadnost, rasu, vjersko ili političko uvjerenje.</w:t>
      </w:r>
    </w:p>
    <w:p>
      <w:pPr>
        <w:pStyle w:val="Normal"/>
        <w:jc w:val="both"/>
        <w:rPr>
          <w:rFonts w:ascii="Times New Roman" w:hAnsi="Times New Roman" w:cs="Times New Roman"/>
          <w:b/>
          <w:b/>
          <w:sz w:val="28"/>
          <w:szCs w:val="28"/>
        </w:rPr>
      </w:pPr>
      <w:r>
        <w:rPr>
          <w:rFonts w:cs="Times New Roman" w:ascii="Times New Roman" w:hAnsi="Times New Roman"/>
          <w:b/>
          <w:sz w:val="28"/>
          <w:szCs w:val="28"/>
        </w:rPr>
        <w:t>2.2. VIZIJA</w:t>
      </w:r>
    </w:p>
    <w:p>
      <w:pPr>
        <w:pStyle w:val="Normal"/>
        <w:jc w:val="both"/>
        <w:rPr>
          <w:rFonts w:ascii="Times New Roman" w:hAnsi="Times New Roman" w:cs="Times New Roman"/>
          <w:sz w:val="24"/>
          <w:szCs w:val="24"/>
        </w:rPr>
      </w:pPr>
      <w:r>
        <w:rPr>
          <w:rFonts w:cs="Times New Roman" w:ascii="Times New Roman" w:hAnsi="Times New Roman"/>
          <w:sz w:val="24"/>
          <w:szCs w:val="24"/>
        </w:rPr>
        <w:t>Djelovati tako da knjižnica bude prepoznata lokalno i nacionalno kao središte pismenosti i znanja za svoje korisnike. Približiti informacije, znanje i kulturu stanovnicima Kolana i otoka Paga.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 xml:space="preserve">2.3. VRIJEDNOSTI KNJIŽNICE </w:t>
      </w:r>
    </w:p>
    <w:p>
      <w:pPr>
        <w:pStyle w:val="Normal"/>
        <w:jc w:val="both"/>
        <w:rPr>
          <w:rFonts w:ascii="Times New Roman" w:hAnsi="Times New Roman" w:cs="Times New Roman"/>
          <w:sz w:val="24"/>
          <w:szCs w:val="24"/>
        </w:rPr>
      </w:pPr>
      <w:r>
        <w:rPr>
          <w:rFonts w:cs="Times New Roman" w:ascii="Times New Roman" w:hAnsi="Times New Roman"/>
          <w:sz w:val="24"/>
          <w:szCs w:val="24"/>
        </w:rPr>
        <w:t>1. tradicija - utemeljena 1923. godine,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 otvorenost- dostupni smo svim kategorijama korisnika bez obzira na spol, rasu, nacionalno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opredjeljenje, stupanj obrazovanja i spoznajno intelektualnih mogućnosti, </w:t>
      </w:r>
    </w:p>
    <w:p>
      <w:pPr>
        <w:pStyle w:val="Normal"/>
        <w:jc w:val="both"/>
        <w:rPr>
          <w:rFonts w:ascii="Times New Roman" w:hAnsi="Times New Roman" w:cs="Times New Roman"/>
          <w:sz w:val="24"/>
          <w:szCs w:val="24"/>
        </w:rPr>
      </w:pPr>
      <w:r>
        <w:rPr>
          <w:rFonts w:cs="Times New Roman" w:ascii="Times New Roman" w:hAnsi="Times New Roman"/>
          <w:sz w:val="24"/>
          <w:szCs w:val="24"/>
        </w:rPr>
        <w:t>3. korištenje usluga knjižnice - potpuno je besplatno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 knjižnica kao dnevni boravak - zadovoljstvo korisnika knjižničnim uslugama,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5. raznolikost knjižnične građe i knjižničnih programa,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6. partnerstva na lokalnoj i nacionalnoj razini, </w:t>
      </w:r>
    </w:p>
    <w:p>
      <w:pPr>
        <w:pStyle w:val="Normal"/>
        <w:jc w:val="both"/>
        <w:rPr>
          <w:rFonts w:ascii="Times New Roman" w:hAnsi="Times New Roman" w:cs="Times New Roman"/>
          <w:sz w:val="24"/>
          <w:szCs w:val="24"/>
        </w:rPr>
      </w:pPr>
      <w:r>
        <w:rPr>
          <w:rFonts w:cs="Times New Roman" w:ascii="Times New Roman" w:hAnsi="Times New Roman"/>
          <w:sz w:val="24"/>
          <w:szCs w:val="24"/>
        </w:rPr>
        <w:t>7. promicanje vrijednosti civilnog društva</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2.4. OPĆI CILJEVI</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Ključni ciljevi vezani uz informiranje, obrazovanje, kulturu i razonodu jezgra su usluga i službi knjižnice: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 promicanje knjige i korištenja kako tradicionalnih tako i novih izvora informacija;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 razvijanje čitateljskih navika od najranije dobi (organizirani posjeti djece Knjižnici);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 podupiranje osobnog obrazovanja pojedinaca, kao i formalnog obrazovanja na svim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razinama;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 stvaranje mogućnosti za osobni kreativni razvoj i poticanje mašte kod  djece i mladih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(brojne kreativne i edukativne radionice);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5. promicanje svijesti o kulturnom nasljeđu (čuvanje i vrednovanje zavičajne zbirke);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6. osiguranje pristupa kulturnim izvedbama svih izvođačkih umjetnosti; </w:t>
      </w:r>
    </w:p>
    <w:p>
      <w:pPr>
        <w:pStyle w:val="Normal"/>
        <w:jc w:val="both"/>
        <w:rPr>
          <w:rFonts w:ascii="Times New Roman" w:hAnsi="Times New Roman" w:cs="Times New Roman"/>
          <w:sz w:val="24"/>
          <w:szCs w:val="24"/>
        </w:rPr>
      </w:pPr>
      <w:r>
        <w:rPr>
          <w:rFonts w:cs="Times New Roman" w:ascii="Times New Roman" w:hAnsi="Times New Roman"/>
          <w:sz w:val="24"/>
          <w:szCs w:val="24"/>
        </w:rPr>
        <w:t>7. gajenje dijaloga među kulturama i zastupanje kulturnih različitosti.</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2.5. POSEBNI CILJEVI</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 međusobno funkcionalno povezivanje s ostalim knjižnicama,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 ulaganje u razvoj knjižnice, </w:t>
      </w:r>
    </w:p>
    <w:p>
      <w:pPr>
        <w:pStyle w:val="Normal"/>
        <w:jc w:val="both"/>
        <w:rPr>
          <w:rFonts w:ascii="Times New Roman" w:hAnsi="Times New Roman" w:cs="Times New Roman"/>
          <w:sz w:val="24"/>
          <w:szCs w:val="24"/>
        </w:rPr>
      </w:pPr>
      <w:r>
        <w:rPr>
          <w:rFonts w:cs="Times New Roman" w:ascii="Times New Roman" w:hAnsi="Times New Roman"/>
          <w:sz w:val="24"/>
          <w:szCs w:val="24"/>
        </w:rPr>
        <w:t>3. analiza i vrednovanje dijela građe (zavičajne zbirke) i njezina zaštita,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 podizanje razina svih vrsta pismenosti,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5. promicanje čitanja, </w:t>
      </w:r>
    </w:p>
    <w:p>
      <w:pPr>
        <w:pStyle w:val="Normal"/>
        <w:jc w:val="both"/>
        <w:rPr>
          <w:rFonts w:ascii="Times New Roman" w:hAnsi="Times New Roman" w:cs="Times New Roman"/>
          <w:sz w:val="24"/>
          <w:szCs w:val="24"/>
        </w:rPr>
      </w:pPr>
      <w:r>
        <w:rPr>
          <w:rFonts w:cs="Times New Roman" w:ascii="Times New Roman" w:hAnsi="Times New Roman"/>
          <w:sz w:val="24"/>
          <w:szCs w:val="24"/>
        </w:rPr>
        <w:t>6. provođenje sustavnih istraživanja potreba korisnika.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 xml:space="preserve">3. PROGRAMSKA DJELATNOST </w:t>
      </w:r>
    </w:p>
    <w:p>
      <w:pPr>
        <w:pStyle w:val="Normal"/>
        <w:jc w:val="both"/>
        <w:rPr>
          <w:rFonts w:ascii="Times New Roman" w:hAnsi="Times New Roman" w:cs="Times New Roman"/>
          <w:b/>
          <w:b/>
          <w:sz w:val="28"/>
          <w:szCs w:val="28"/>
        </w:rPr>
      </w:pPr>
      <w:r>
        <w:rPr>
          <w:rFonts w:cs="Times New Roman" w:ascii="Times New Roman" w:hAnsi="Times New Roman"/>
          <w:b/>
          <w:sz w:val="28"/>
          <w:szCs w:val="28"/>
        </w:rPr>
        <w:t xml:space="preserve">3.1. POSTOJEĆI PROGRAMI </w:t>
      </w:r>
    </w:p>
    <w:p>
      <w:pPr>
        <w:pStyle w:val="Normal"/>
        <w:jc w:val="both"/>
        <w:rPr>
          <w:rFonts w:ascii="Times New Roman" w:hAnsi="Times New Roman" w:cs="Times New Roman"/>
          <w:b/>
          <w:b/>
          <w:sz w:val="28"/>
          <w:szCs w:val="28"/>
        </w:rPr>
      </w:pPr>
      <w:r>
        <w:rPr>
          <w:rFonts w:cs="Times New Roman" w:ascii="Times New Roman" w:hAnsi="Times New Roman"/>
          <w:b/>
          <w:sz w:val="28"/>
          <w:szCs w:val="28"/>
        </w:rPr>
        <w:t>3.1.1. Nabava knjižnične građe</w:t>
      </w:r>
    </w:p>
    <w:p>
      <w:pPr>
        <w:pStyle w:val="Normal"/>
        <w:jc w:val="both"/>
        <w:rPr>
          <w:rFonts w:ascii="Times New Roman" w:hAnsi="Times New Roman" w:cs="Times New Roman"/>
          <w:sz w:val="24"/>
          <w:szCs w:val="24"/>
        </w:rPr>
      </w:pPr>
      <w:r>
        <w:rPr>
          <w:rFonts w:cs="Times New Roman" w:ascii="Times New Roman" w:hAnsi="Times New Roman"/>
          <w:sz w:val="24"/>
          <w:szCs w:val="24"/>
        </w:rPr>
        <w:t>Nabava knjižnične građe temeljna je zadaća svake knjižnice od koje ovisi njeno korištenje i zadovoljstvo korisnika. U Knjižnici se ovom segmentu poslovanja posvećuje velika pozornost. Zasniva se na poslanju knjižnice da kao kulturno i informacijsko, multimedijalno, komunikacijsko i društveno središte Općine Kolan bude dostupna svim građanima za potrebe obrazovanja, cjeloživotnog učenja, informiranja i razonode, bez obzira na dob, spol, vjersku i nacionalnu pripadnost.</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b/>
          <w:sz w:val="28"/>
          <w:szCs w:val="28"/>
        </w:rPr>
        <w:t>3.1.2. Slobodna knjižnica – „Posudi, čitaj, vrati“</w:t>
      </w:r>
    </w:p>
    <w:p>
      <w:pPr>
        <w:pStyle w:val="Normal"/>
        <w:jc w:val="both"/>
        <w:rPr/>
      </w:pPr>
      <w:r>
        <w:rPr>
          <w:rFonts w:cs="Times New Roman" w:ascii="Times New Roman" w:hAnsi="Times New Roman"/>
          <w:sz w:val="24"/>
          <w:szCs w:val="24"/>
        </w:rPr>
        <w:t>U 2022. godini, Zadarska županija osigurala je sredstva za predloženi program Slobodna knjižnica – „Posudi, čitaj, vrati“ u vrijednosti 2 000, 00 HRK. S navedenim iznosom izgrađena je kućicu u kojoj se drže knjige za slobodnu posudbu. Kućica se postavila u mjestu Mandre zbog povećanog broja turista u ljetnim mjesecima. Razlog postavljanja navedene kućice jest poboljšanje turističke ponude Općine Kolan. Nakon što se knjiga pročita, vrati se na isto mjesto za daljnju posudbu.</w:t>
      </w:r>
    </w:p>
    <w:p>
      <w:pPr>
        <w:pStyle w:val="Normal"/>
        <w:jc w:val="both"/>
        <w:rPr/>
      </w:pPr>
      <w:r>
        <w:rPr>
          <w:rFonts w:cs="Times New Roman" w:ascii="Times New Roman" w:hAnsi="Times New Roman"/>
          <w:sz w:val="24"/>
          <w:szCs w:val="24"/>
        </w:rPr>
        <w:t>Obnova fonda u kućici obavlja se uz donacije korisnika i donacije izdavača.</w:t>
      </w:r>
    </w:p>
    <w:p>
      <w:pPr>
        <w:pStyle w:val="Normal"/>
        <w:jc w:val="both"/>
        <w:rPr/>
      </w:pPr>
      <w:r>
        <w:rPr>
          <w:rFonts w:cs="Times New Roman" w:ascii="Times New Roman" w:hAnsi="Times New Roman"/>
          <w:sz w:val="24"/>
          <w:szCs w:val="24"/>
        </w:rPr>
        <w:t>U 2023. godini prijavili smo se na još jedan natječaj za dodjelu sredstava za izgradnju nove kućice koju bi postavili na novu lokaciju.</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3.1.3. Stručna obrada i korištenje knjižnične građe</w:t>
      </w:r>
    </w:p>
    <w:p>
      <w:pPr>
        <w:pStyle w:val="Normal"/>
        <w:jc w:val="both"/>
        <w:rPr>
          <w:rFonts w:ascii="Times New Roman" w:hAnsi="Times New Roman" w:cs="Times New Roman"/>
          <w:sz w:val="24"/>
          <w:szCs w:val="24"/>
        </w:rPr>
      </w:pPr>
      <w:r>
        <w:rPr>
          <w:rFonts w:cs="Times New Roman" w:ascii="Times New Roman" w:hAnsi="Times New Roman"/>
          <w:sz w:val="24"/>
          <w:szCs w:val="24"/>
        </w:rPr>
        <w:t>Građa se nabavlja u skladu s potrebama korisnika i trendovima u izdavaštvu, te se stručno obrađuje u skladu s propisanim pravilima. Građa je elektronski obrađena i smještena na police u slobodnom pristupu. Informacije o građi dostupne su korisnicima preko e- katalog i informacijsko - referalnih knjižničnih usluga.</w:t>
      </w:r>
    </w:p>
    <w:p>
      <w:pPr>
        <w:pStyle w:val="Normal"/>
        <w:jc w:val="both"/>
        <w:rPr/>
      </w:pPr>
      <w:r>
        <w:rPr>
          <w:rFonts w:cs="Times New Roman" w:ascii="Times New Roman" w:hAnsi="Times New Roman"/>
          <w:sz w:val="24"/>
          <w:szCs w:val="24"/>
        </w:rPr>
        <w:t>Financijski izvori: Općina Kolan, Zadarska županija, Ministarstvo kulture Republike Hrvatske, donacije i sponzorstva.</w:t>
      </w:r>
    </w:p>
    <w:p>
      <w:pPr>
        <w:pStyle w:val="Normal"/>
        <w:jc w:val="both"/>
        <w:rPr>
          <w:rFonts w:ascii="Times New Roman" w:hAnsi="Times New Roman" w:cs="Times New Roman"/>
          <w:b/>
          <w:b/>
          <w:sz w:val="32"/>
          <w:szCs w:val="32"/>
        </w:rPr>
      </w:pPr>
      <w:r>
        <w:rPr>
          <w:rFonts w:cs="Times New Roman" w:ascii="Times New Roman" w:hAnsi="Times New Roman"/>
          <w:b/>
          <w:sz w:val="32"/>
          <w:szCs w:val="32"/>
        </w:rPr>
        <w:t>4. DOSTUPNOST KNJIŽNE I NEKNJIŽNE GRAĐE</w:t>
      </w:r>
    </w:p>
    <w:p>
      <w:pPr>
        <w:pStyle w:val="Normal"/>
        <w:jc w:val="both"/>
        <w:rPr/>
      </w:pPr>
      <w:r>
        <w:rPr>
          <w:rFonts w:cs="Times New Roman" w:ascii="Times New Roman" w:hAnsi="Times New Roman"/>
          <w:sz w:val="24"/>
          <w:szCs w:val="24"/>
        </w:rPr>
        <w:t>Knjižnica će i dalje osiguravati dostupnost različitih vrsta knjižne i neknjižne građe na četiri načina: kupovinom novih jedinica građe, otkupom Ministarstva kulture, međuknjižničnom posudbom i donacijama s ciljem zadovoljavanja obrazovnih i informacijskih potreba sadašnjih i potencijalnih korisnika. Na taj će način Knjižnica imati važnu i aktivnu ulogu u procesu cjeloživotnog obrazovanja.</w:t>
      </w:r>
    </w:p>
    <w:p>
      <w:pPr>
        <w:pStyle w:val="Normal"/>
        <w:jc w:val="both"/>
        <w:rPr>
          <w:rFonts w:ascii="Times New Roman" w:hAnsi="Times New Roman" w:cs="Times New Roman"/>
          <w:sz w:val="24"/>
          <w:szCs w:val="24"/>
        </w:rPr>
      </w:pPr>
      <w:r>
        <w:rPr>
          <w:rFonts w:cs="Times New Roman" w:ascii="Times New Roman" w:hAnsi="Times New Roman"/>
          <w:sz w:val="24"/>
          <w:szCs w:val="24"/>
        </w:rPr>
        <w:t>Napominjemo kako su sve usluge knjižnice besplatne kako bi se njima služio što veći broj stanovnika Općine Kolan ali i otoka Paga.</w:t>
      </w:r>
    </w:p>
    <w:p>
      <w:pPr>
        <w:pStyle w:val="Normal"/>
        <w:jc w:val="both"/>
        <w:rPr>
          <w:rFonts w:ascii="Times New Roman" w:hAnsi="Times New Roman" w:cs="Times New Roman"/>
          <w:sz w:val="32"/>
          <w:szCs w:val="32"/>
        </w:rPr>
      </w:pPr>
      <w:r>
        <w:rPr>
          <w:rFonts w:cs="Times New Roman" w:ascii="Times New Roman" w:hAnsi="Times New Roman"/>
          <w:sz w:val="32"/>
          <w:szCs w:val="32"/>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5. KULTURNO – OBRAZOVNI PROGRAMI ZA DJECU I MLADE</w:t>
      </w:r>
    </w:p>
    <w:p>
      <w:pPr>
        <w:pStyle w:val="Normal"/>
        <w:jc w:val="both"/>
        <w:rPr>
          <w:rFonts w:ascii="Times New Roman" w:hAnsi="Times New Roman" w:cs="Times New Roman"/>
          <w:sz w:val="24"/>
          <w:szCs w:val="24"/>
        </w:rPr>
      </w:pPr>
      <w:r>
        <w:rPr>
          <w:rFonts w:cs="Times New Roman" w:ascii="Times New Roman" w:hAnsi="Times New Roman"/>
          <w:sz w:val="24"/>
          <w:szCs w:val="24"/>
        </w:rPr>
        <w:t>Knjižnica će provoditi kulturno - obrazovne i animacijske programe te projekte za djecu i mlade vezane uz promociju i populariziranje knjige, čitanja i pismenosti na tradicionalnim i novim medijima. Navedeni programi provodit će se u suradnji s raznim ustanovama i udrugama na području naše Županije, te se neće odvijati samo u knjižničnoj zgradi nego i izvan nje.</w:t>
      </w:r>
    </w:p>
    <w:p>
      <w:pPr>
        <w:pStyle w:val="Normal"/>
        <w:jc w:val="both"/>
        <w:rPr>
          <w:rFonts w:ascii="Times New Roman" w:hAnsi="Times New Roman" w:cs="Times New Roman"/>
          <w:sz w:val="24"/>
          <w:szCs w:val="24"/>
        </w:rPr>
      </w:pPr>
      <w:r>
        <w:rPr>
          <w:rFonts w:cs="Times New Roman" w:ascii="Times New Roman" w:hAnsi="Times New Roman"/>
          <w:sz w:val="24"/>
          <w:szCs w:val="24"/>
        </w:rPr>
        <w:t>Programi koje planiramo provesti u narednoj godini su: likovne radionice te drugi razni programi vezani uz poticanja čitanja poput susreta s književnicima, čitanja priča i održavanja sastanaka čitateljskog kluba za djecu.</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5.1. Likovne radionice</w:t>
      </w:r>
    </w:p>
    <w:p>
      <w:pPr>
        <w:pStyle w:val="Normal"/>
        <w:jc w:val="both"/>
        <w:rPr>
          <w:rFonts w:ascii="Times New Roman" w:hAnsi="Times New Roman" w:cs="Times New Roman"/>
          <w:sz w:val="24"/>
          <w:szCs w:val="24"/>
        </w:rPr>
      </w:pPr>
      <w:r>
        <w:rPr>
          <w:rFonts w:cs="Times New Roman" w:ascii="Times New Roman" w:hAnsi="Times New Roman"/>
          <w:sz w:val="24"/>
          <w:szCs w:val="24"/>
        </w:rPr>
        <w:t>Radionice će se održavati najmanje jedanput mjesečno, a namijenjene su predškolcima i djeci osnovnoškolske dobi. Radionice će proširivati i nadopunjavati ostale projekte knjižnice, kao npr.: čitateljske klubove jer likovno stvaralaštvo ima pozitivan učinak na djecu, predškolce i učenike.</w:t>
      </w:r>
    </w:p>
    <w:p>
      <w:pPr>
        <w:pStyle w:val="Normal"/>
        <w:jc w:val="both"/>
        <w:rPr>
          <w:rFonts w:ascii="Times New Roman" w:hAnsi="Times New Roman" w:cs="Times New Roman"/>
          <w:sz w:val="24"/>
          <w:szCs w:val="24"/>
        </w:rPr>
      </w:pPr>
      <w:r>
        <w:rPr>
          <w:rFonts w:cs="Times New Roman" w:ascii="Times New Roman" w:hAnsi="Times New Roman"/>
          <w:b/>
          <w:sz w:val="24"/>
          <w:szCs w:val="24"/>
        </w:rPr>
        <w:t>Očekivani rezultati</w:t>
      </w:r>
      <w:r>
        <w:rPr>
          <w:rFonts w:cs="Times New Roman" w:ascii="Times New Roman" w:hAnsi="Times New Roman"/>
          <w:sz w:val="24"/>
          <w:szCs w:val="24"/>
        </w:rPr>
        <w:t xml:space="preserve">: 12 radionica </w:t>
      </w:r>
    </w:p>
    <w:p>
      <w:pPr>
        <w:pStyle w:val="Normal"/>
        <w:jc w:val="both"/>
        <w:rPr>
          <w:rFonts w:ascii="Times New Roman" w:hAnsi="Times New Roman" w:cs="Times New Roman"/>
          <w:sz w:val="24"/>
          <w:szCs w:val="24"/>
        </w:rPr>
      </w:pPr>
      <w:r>
        <w:rPr>
          <w:rFonts w:cs="Times New Roman" w:ascii="Times New Roman" w:hAnsi="Times New Roman"/>
          <w:b/>
          <w:sz w:val="24"/>
          <w:szCs w:val="24"/>
        </w:rPr>
        <w:t>Financijski izvori</w:t>
      </w:r>
      <w:r>
        <w:rPr>
          <w:rFonts w:cs="Times New Roman" w:ascii="Times New Roman" w:hAnsi="Times New Roman"/>
          <w:sz w:val="24"/>
          <w:szCs w:val="24"/>
        </w:rPr>
        <w:t>: Općina Kolan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 xml:space="preserve">5.2. Programi poticanja čitanja </w:t>
      </w:r>
    </w:p>
    <w:p>
      <w:pPr>
        <w:pStyle w:val="Normal"/>
        <w:jc w:val="both"/>
        <w:rPr/>
      </w:pPr>
      <w:r>
        <w:rPr>
          <w:rFonts w:cs="Times New Roman" w:ascii="Times New Roman" w:hAnsi="Times New Roman"/>
          <w:sz w:val="24"/>
          <w:szCs w:val="24"/>
        </w:rPr>
        <w:t>Uz navedene projekte poticanja čitanja za djecu i mlade, planiramo organizirati susrete s književnicima, kao i razna predavanja. Također planiramo i dalje održavati sastanke čitateljskog kluba. Cilj postojanja čitateljskog kluba jest neformalnije iznošenje mišljenja o pročitanom, međusobno uvažavanje i jednako sudjelovanje svih prisutnih što pozitivno utječe na razvijanje sposobnosti izražavanja i samopouzdanja u iznošenju mišljenja pred drugima i argumentiranja.</w:t>
      </w:r>
    </w:p>
    <w:p>
      <w:pPr>
        <w:pStyle w:val="Normal"/>
        <w:jc w:val="both"/>
        <w:rPr/>
      </w:pPr>
      <w:r>
        <w:rPr>
          <w:rFonts w:cs="Times New Roman" w:ascii="Times New Roman" w:hAnsi="Times New Roman"/>
          <w:sz w:val="24"/>
          <w:szCs w:val="24"/>
        </w:rPr>
        <w:t>Novi program koji ćemo ove godine ponuditi korisnicima osnovnoškolskog uzrasta je vježbanje čitanja na glas. Cilj ovog programa je promoviranje čitanja i vježbanje nastupa pred publikom, oslobađanje djece stresa i treme od javnog nastupa.</w:t>
      </w:r>
    </w:p>
    <w:p>
      <w:pPr>
        <w:pStyle w:val="Normal"/>
        <w:jc w:val="both"/>
        <w:rPr/>
      </w:pPr>
      <w:r>
        <w:rPr>
          <w:rFonts w:cs="Times New Roman" w:ascii="Times New Roman" w:hAnsi="Times New Roman"/>
          <w:b/>
          <w:sz w:val="24"/>
          <w:szCs w:val="24"/>
        </w:rPr>
        <w:t>Očekivani rezultati:</w:t>
      </w:r>
      <w:r>
        <w:rPr>
          <w:rFonts w:cs="Times New Roman" w:ascii="Times New Roman" w:hAnsi="Times New Roman"/>
          <w:sz w:val="24"/>
          <w:szCs w:val="24"/>
        </w:rPr>
        <w:t xml:space="preserve"> 12 događanja </w:t>
      </w:r>
    </w:p>
    <w:p>
      <w:pPr>
        <w:pStyle w:val="Normal"/>
        <w:jc w:val="both"/>
        <w:rPr/>
      </w:pPr>
      <w:r>
        <w:rPr>
          <w:rFonts w:cs="Times New Roman" w:ascii="Times New Roman" w:hAnsi="Times New Roman"/>
          <w:b/>
          <w:sz w:val="24"/>
          <w:szCs w:val="24"/>
        </w:rPr>
        <w:t>Financijski izvori:</w:t>
      </w:r>
      <w:r>
        <w:rPr>
          <w:rFonts w:cs="Times New Roman" w:ascii="Times New Roman" w:hAnsi="Times New Roman"/>
          <w:sz w:val="24"/>
          <w:szCs w:val="24"/>
        </w:rPr>
        <w:t xml:space="preserve"> Općina Kolan, Zadarska županija županija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b/>
          <w:b/>
          <w:bCs/>
          <w:sz w:val="28"/>
          <w:szCs w:val="28"/>
        </w:rPr>
      </w:pPr>
      <w:r>
        <w:rPr>
          <w:rFonts w:cs="Times New Roman" w:ascii="Times New Roman" w:hAnsi="Times New Roman"/>
          <w:b/>
          <w:bCs/>
          <w:sz w:val="28"/>
          <w:szCs w:val="28"/>
        </w:rPr>
        <w:t>5.3. Mali astronomi</w:t>
      </w:r>
    </w:p>
    <w:p>
      <w:pPr>
        <w:pStyle w:val="Normal"/>
        <w:jc w:val="both"/>
        <w:rPr/>
      </w:pPr>
      <w:r>
        <w:rPr>
          <w:rFonts w:cs="Times New Roman" w:ascii="Times New Roman" w:hAnsi="Times New Roman"/>
          <w:b w:val="false"/>
          <w:bCs w:val="false"/>
          <w:sz w:val="24"/>
          <w:szCs w:val="24"/>
        </w:rPr>
        <w:t xml:space="preserve">Radionice za djecu koje će se baviti temama astronomije to jest zvjezdoznanstva kako bi više naučili o </w:t>
      </w:r>
      <w:r>
        <w:rPr>
          <w:rFonts w:cs="Times New Roman" w:ascii="Times New Roman" w:hAnsi="Times New Roman"/>
          <w:sz w:val="24"/>
          <w:szCs w:val="24"/>
        </w:rPr>
        <w:t xml:space="preserve"> nebeskim tijelima i pojavama u svemiru te o njegovu ustroju. Astronomija proučava porijeklo, razvoj, fizička i kemijska svojstva nebeskih tijela: zvijezda, zvjezdanih sustava, planeta, crnih rupa i drugih objekata u svemiru, kao i procesa koji se događaju u njima. </w:t>
      </w:r>
    </w:p>
    <w:p>
      <w:pPr>
        <w:pStyle w:val="Normal"/>
        <w:jc w:val="both"/>
        <w:rPr/>
      </w:pPr>
      <w:r>
        <w:rPr>
          <w:rFonts w:cs="Times New Roman" w:ascii="Times New Roman" w:hAnsi="Times New Roman"/>
          <w:sz w:val="24"/>
          <w:szCs w:val="24"/>
        </w:rPr>
        <w:t>Ovi radionicama želimo djeci približiti znanost i pojedina znanstvena područja.</w:t>
      </w:r>
    </w:p>
    <w:p>
      <w:pPr>
        <w:pStyle w:val="Normal"/>
        <w:jc w:val="both"/>
        <w:rPr/>
      </w:pPr>
      <w:r>
        <w:rPr>
          <w:rFonts w:cs="Times New Roman" w:ascii="Times New Roman" w:hAnsi="Times New Roman"/>
          <w:b/>
          <w:bCs/>
          <w:sz w:val="24"/>
          <w:szCs w:val="24"/>
        </w:rPr>
        <w:t>Očekivani rezultati: 6 radionica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b/>
          <w:b/>
          <w:bCs/>
          <w:sz w:val="28"/>
          <w:szCs w:val="28"/>
        </w:rPr>
      </w:pPr>
      <w:r>
        <w:rPr>
          <w:rFonts w:cs="Times New Roman" w:ascii="Times New Roman" w:hAnsi="Times New Roman"/>
          <w:b/>
          <w:bCs/>
          <w:sz w:val="28"/>
          <w:szCs w:val="28"/>
        </w:rPr>
        <w:t>5.4. Šahisti</w:t>
      </w:r>
    </w:p>
    <w:p>
      <w:pPr>
        <w:pStyle w:val="Normal"/>
        <w:jc w:val="both"/>
        <w:rPr>
          <w:b w:val="false"/>
          <w:b w:val="false"/>
          <w:bCs w:val="false"/>
          <w:sz w:val="24"/>
          <w:szCs w:val="24"/>
        </w:rPr>
      </w:pPr>
      <w:r>
        <w:rPr>
          <w:rFonts w:cs="Times New Roman" w:ascii="Times New Roman" w:hAnsi="Times New Roman"/>
          <w:b w:val="false"/>
          <w:bCs w:val="false"/>
          <w:sz w:val="24"/>
          <w:szCs w:val="24"/>
        </w:rPr>
        <w:t>Radionice učenja igranja šaha ponuditi će se zainteresiranim korisnicima. Radionice će se održavati prema dogovoru s polaznicima koji se prijave na radionicu.</w:t>
      </w:r>
    </w:p>
    <w:p>
      <w:pPr>
        <w:pStyle w:val="Normal"/>
        <w:jc w:val="both"/>
        <w:rPr/>
      </w:pPr>
      <w:r>
        <w:rPr>
          <w:rFonts w:cs="Times New Roman" w:ascii="Times New Roman" w:hAnsi="Times New Roman"/>
          <w:b/>
          <w:bCs/>
          <w:sz w:val="24"/>
          <w:szCs w:val="24"/>
        </w:rPr>
        <w:t xml:space="preserve">Očekivani rezultat: 6 radionica </w:t>
      </w:r>
    </w:p>
    <w:p>
      <w:pPr>
        <w:pStyle w:val="Normal"/>
        <w:jc w:val="both"/>
        <w:rPr>
          <w:rFonts w:ascii="Times New Roman" w:hAnsi="Times New Roman" w:cs="Times New Roman"/>
          <w:sz w:val="32"/>
          <w:szCs w:val="32"/>
        </w:rPr>
      </w:pPr>
      <w:r>
        <w:rPr>
          <w:rFonts w:cs="Times New Roman" w:ascii="Times New Roman" w:hAnsi="Times New Roman"/>
          <w:sz w:val="32"/>
          <w:szCs w:val="32"/>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6. KULTURNO - OBRAZOVNI PROGRAMI ZA ODRASLE</w:t>
      </w:r>
    </w:p>
    <w:p>
      <w:pPr>
        <w:pStyle w:val="Normal"/>
        <w:jc w:val="both"/>
        <w:rPr>
          <w:rFonts w:ascii="Times New Roman" w:hAnsi="Times New Roman" w:cs="Times New Roman"/>
          <w:b/>
          <w:b/>
          <w:sz w:val="28"/>
          <w:szCs w:val="28"/>
        </w:rPr>
      </w:pPr>
      <w:r>
        <w:rPr>
          <w:rFonts w:cs="Times New Roman" w:ascii="Times New Roman" w:hAnsi="Times New Roman"/>
          <w:b/>
          <w:sz w:val="28"/>
          <w:szCs w:val="28"/>
        </w:rPr>
        <w:t xml:space="preserve">6.1. Čitateljski klubovi </w:t>
      </w:r>
    </w:p>
    <w:p>
      <w:pPr>
        <w:pStyle w:val="Normal"/>
        <w:jc w:val="both"/>
        <w:rPr/>
      </w:pPr>
      <w:r>
        <w:rPr>
          <w:rFonts w:cs="Times New Roman" w:ascii="Times New Roman" w:hAnsi="Times New Roman"/>
          <w:sz w:val="24"/>
          <w:szCs w:val="24"/>
        </w:rPr>
        <w:t>Postojeći čitateljski klub za odrasle korisnike sastajat će se i u 2023. godini s ciljem popularizacije čitanja, druženja te kulturnog rasta i razvoja pojedinca.</w:t>
      </w:r>
    </w:p>
    <w:p>
      <w:pPr>
        <w:pStyle w:val="Normal"/>
        <w:jc w:val="both"/>
        <w:rPr/>
      </w:pPr>
      <w:r>
        <w:rPr>
          <w:rFonts w:cs="Times New Roman" w:ascii="Times New Roman" w:hAnsi="Times New Roman"/>
          <w:b/>
          <w:sz w:val="24"/>
          <w:szCs w:val="24"/>
        </w:rPr>
        <w:t>Očekivani rezultat:</w:t>
      </w:r>
      <w:r>
        <w:rPr>
          <w:rFonts w:cs="Times New Roman" w:ascii="Times New Roman" w:hAnsi="Times New Roman"/>
          <w:sz w:val="24"/>
          <w:szCs w:val="24"/>
        </w:rPr>
        <w:t xml:space="preserve"> 6 susreta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b/>
          <w:bCs/>
          <w:sz w:val="28"/>
          <w:szCs w:val="28"/>
        </w:rPr>
        <w:t>6.2. Radionice za odrasle</w:t>
      </w:r>
    </w:p>
    <w:p>
      <w:pPr>
        <w:pStyle w:val="Normal"/>
        <w:jc w:val="both"/>
        <w:rPr/>
      </w:pPr>
      <w:r>
        <w:rPr>
          <w:rFonts w:cs="Times New Roman" w:ascii="Times New Roman" w:hAnsi="Times New Roman"/>
          <w:b w:val="false"/>
          <w:bCs w:val="false"/>
          <w:sz w:val="24"/>
          <w:szCs w:val="24"/>
        </w:rPr>
        <w:t>Radionice za odrasle organizirati će se najmanje jednom mjesečno s ciljem informatičke naobrazbe starijeg stanovništva Općine. Tematski, radionice će se oblikovati prema iskazanim potrebama polaznika.</w:t>
      </w:r>
    </w:p>
    <w:p>
      <w:pPr>
        <w:pStyle w:val="Normal"/>
        <w:jc w:val="both"/>
        <w:rPr/>
      </w:pPr>
      <w:r>
        <w:rPr>
          <w:rFonts w:cs="Times New Roman" w:ascii="Times New Roman" w:hAnsi="Times New Roman"/>
          <w:b/>
          <w:bCs/>
          <w:sz w:val="24"/>
          <w:szCs w:val="24"/>
        </w:rPr>
        <w:t>Očekivani rezultat: 12 radionica godišnje</w:t>
      </w:r>
    </w:p>
    <w:p>
      <w:pPr>
        <w:pStyle w:val="Normal"/>
        <w:jc w:val="both"/>
        <w:rPr>
          <w:rFonts w:ascii="Times New Roman" w:hAnsi="Times New Roman" w:cs="Times New Roman"/>
        </w:rPr>
      </w:pPr>
      <w:r>
        <w:rPr>
          <w:rFonts w:cs="Times New Roman" w:ascii="Times New Roman" w:hAnsi="Times New Roman"/>
        </w:rPr>
      </w:r>
    </w:p>
    <w:p>
      <w:pPr>
        <w:pStyle w:val="Normal"/>
        <w:jc w:val="both"/>
        <w:rPr>
          <w:b/>
          <w:b/>
          <w:bCs/>
          <w:sz w:val="28"/>
          <w:szCs w:val="28"/>
        </w:rPr>
      </w:pPr>
      <w:r>
        <w:rPr>
          <w:rFonts w:cs="Times New Roman" w:ascii="Times New Roman" w:hAnsi="Times New Roman"/>
          <w:b/>
          <w:bCs/>
          <w:sz w:val="28"/>
          <w:szCs w:val="28"/>
        </w:rPr>
        <w:t>6.3. Kućna dostava knjiga</w:t>
      </w:r>
    </w:p>
    <w:p>
      <w:pPr>
        <w:pStyle w:val="Normal"/>
        <w:jc w:val="both"/>
        <w:rPr/>
      </w:pPr>
      <w:r>
        <w:rPr>
          <w:rFonts w:cs="Times New Roman" w:ascii="Times New Roman" w:hAnsi="Times New Roman"/>
          <w:sz w:val="24"/>
          <w:szCs w:val="24"/>
        </w:rPr>
        <w:t xml:space="preserve">Kućna dostava knjiga umirovljenicima i osobama s invaliditetom </w:t>
      </w:r>
      <w:r>
        <w:rPr>
          <w:rFonts w:ascii="Times New Roman" w:hAnsi="Times New Roman"/>
          <w:sz w:val="24"/>
          <w:szCs w:val="24"/>
        </w:rPr>
        <w:t xml:space="preserve">s ciljem omogućavanja korištenja knjižničnih usluga osobama koje same ne mogu doći u Knjižnicu. Knjige će se korisnicima dostavljati svaka dva tjedna te će se posebno vodi briga o njihovim afinitetima kao i o komunikaciji s njima.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r>
        <w:rPr>
          <w:rFonts w:cs="Times New Roman" w:ascii="Times New Roman" w:hAnsi="Times New Roman"/>
          <w:b/>
          <w:sz w:val="28"/>
          <w:szCs w:val="28"/>
        </w:rPr>
        <w:t xml:space="preserve">6.4. Književni susreti, tribine i predavanja </w:t>
      </w:r>
    </w:p>
    <w:p>
      <w:pPr>
        <w:pStyle w:val="Normal"/>
        <w:jc w:val="both"/>
        <w:rPr/>
      </w:pPr>
      <w:r>
        <w:rPr>
          <w:rFonts w:cs="Times New Roman" w:ascii="Times New Roman" w:hAnsi="Times New Roman"/>
          <w:sz w:val="24"/>
          <w:szCs w:val="24"/>
        </w:rPr>
        <w:t xml:space="preserve">Navedeni programi organiziraju se s ciljem promidžbe čitanja i pismenosti općenito, te afirmiranja zavičajnih vrijednosti. Predstavljanja knjiga, autora i nakladnika, predavanja za roditelje i sl. očekuje nas u 2023 godini. </w:t>
      </w:r>
    </w:p>
    <w:p>
      <w:pPr>
        <w:pStyle w:val="Normal"/>
        <w:jc w:val="both"/>
        <w:rPr>
          <w:rFonts w:ascii="Times New Roman" w:hAnsi="Times New Roman" w:cs="Times New Roman"/>
          <w:sz w:val="24"/>
          <w:szCs w:val="24"/>
        </w:rPr>
      </w:pPr>
      <w:r>
        <w:rPr>
          <w:rFonts w:cs="Times New Roman" w:ascii="Times New Roman" w:hAnsi="Times New Roman"/>
          <w:b/>
          <w:sz w:val="24"/>
          <w:szCs w:val="24"/>
        </w:rPr>
        <w:t>Očekivani rezultat:</w:t>
      </w:r>
      <w:r>
        <w:rPr>
          <w:rFonts w:cs="Times New Roman" w:ascii="Times New Roman" w:hAnsi="Times New Roman"/>
          <w:sz w:val="24"/>
          <w:szCs w:val="24"/>
        </w:rPr>
        <w:t xml:space="preserve"> 4 događanja </w:t>
      </w:r>
    </w:p>
    <w:p>
      <w:pPr>
        <w:pStyle w:val="Normal"/>
        <w:jc w:val="both"/>
        <w:rPr>
          <w:rFonts w:ascii="Times New Roman" w:hAnsi="Times New Roman" w:cs="Times New Roman"/>
          <w:sz w:val="24"/>
          <w:szCs w:val="24"/>
        </w:rPr>
      </w:pPr>
      <w:r>
        <w:rPr>
          <w:rFonts w:cs="Times New Roman" w:ascii="Times New Roman" w:hAnsi="Times New Roman"/>
          <w:b/>
          <w:sz w:val="24"/>
          <w:szCs w:val="24"/>
        </w:rPr>
        <w:t>Financijski izvori</w:t>
      </w:r>
      <w:r>
        <w:rPr>
          <w:rFonts w:cs="Times New Roman" w:ascii="Times New Roman" w:hAnsi="Times New Roman"/>
          <w:sz w:val="24"/>
          <w:szCs w:val="24"/>
        </w:rPr>
        <w:t>: Općina Kolan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Dio navedenih programa organizirat će se u okviru nacionalnih programa za poticanje čitanja i korištenje knjižničnih programa i usluga, a dio u okviru općinskih programa: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 xml:space="preserve">Nacionalni program „Čitaj mi“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 xml:space="preserve">Međunarodni dan darivanja knjiga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 xml:space="preserve">Dani medijske pismenosti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 xml:space="preserve">Dan žena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 xml:space="preserve">Noć hrvatske knjige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 xml:space="preserve">Mjesec hrvatske knjige </w:t>
      </w:r>
    </w:p>
    <w:p>
      <w:pPr>
        <w:pStyle w:val="Normal"/>
        <w:jc w:val="both"/>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Dan hrvatskih knjižnica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Zadar čita</w:t>
      </w:r>
    </w:p>
    <w:p>
      <w:pPr>
        <w:pStyle w:val="Normal"/>
        <w:jc w:val="both"/>
        <w:rPr/>
      </w:pPr>
      <w:r>
        <w:rPr>
          <w:rFonts w:cs="Times New Roman" w:ascii="Times New Roman" w:hAnsi="Times New Roman"/>
          <w:b/>
          <w:sz w:val="32"/>
          <w:szCs w:val="32"/>
        </w:rPr>
        <w:t xml:space="preserve">7. STRUČNO USAVRŠAVANJE </w:t>
      </w:r>
    </w:p>
    <w:p>
      <w:pPr>
        <w:pStyle w:val="Normal"/>
        <w:jc w:val="both"/>
        <w:rPr>
          <w:rFonts w:ascii="Times New Roman" w:hAnsi="Times New Roman" w:cs="Times New Roman"/>
          <w:sz w:val="24"/>
          <w:szCs w:val="24"/>
        </w:rPr>
      </w:pPr>
      <w:r>
        <w:rPr>
          <w:rFonts w:cs="Times New Roman" w:ascii="Times New Roman" w:hAnsi="Times New Roman"/>
          <w:sz w:val="24"/>
          <w:szCs w:val="24"/>
        </w:rPr>
        <w:t>Kako bi mogli pratiti trendove u području informacijskih znanosti, knjižničarke se trebaju dodatno stručno usavršavati. Osim redovitih godišnjih sastanaka s ravnateljima narodnih knjižnica na području naše županije, planiramo i ove godine sudjelovati na stručnim skupovima u Republici Hrvatskoj.</w:t>
      </w:r>
    </w:p>
    <w:p>
      <w:pPr>
        <w:pStyle w:val="Normal"/>
        <w:jc w:val="both"/>
        <w:rPr>
          <w:rFonts w:ascii="Times New Roman" w:hAnsi="Times New Roman" w:cs="Times New Roman"/>
          <w:b/>
          <w:b/>
          <w:sz w:val="32"/>
          <w:szCs w:val="32"/>
        </w:rPr>
      </w:pPr>
      <w:r>
        <w:rPr>
          <w:rFonts w:cs="Times New Roman" w:ascii="Times New Roman" w:hAnsi="Times New Roman"/>
          <w:b/>
          <w:sz w:val="32"/>
          <w:szCs w:val="32"/>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 xml:space="preserve">8. NABAVA INFORMATIČKE OPREME I ULAGANJE U RAČUNALNI PROGRAM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Nabava informatičke opreme i ulaganje u računalne programe omogućuju Knjižnici da održava i razvija postojeće usluge. Svojim članovima nudi javni i besplatni pristup računalima i internetu. Bežični pristup internetu omogućen je u cijeloj zgradi. </w:t>
      </w:r>
    </w:p>
    <w:p>
      <w:pPr>
        <w:pStyle w:val="Normal"/>
        <w:jc w:val="both"/>
        <w:rPr/>
      </w:pPr>
      <w:r>
        <w:rPr>
          <w:rFonts w:cs="Times New Roman" w:ascii="Times New Roman" w:hAnsi="Times New Roman"/>
          <w:sz w:val="24"/>
          <w:szCs w:val="24"/>
        </w:rPr>
        <w:t xml:space="preserve">Postojeća računalna mreža Knjižnice sastoji se od 7 stolnih računala i jednog printera. Projekcija potreba za 2023. godinu: </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web stranica knjižnice</w:t>
      </w:r>
    </w:p>
    <w:p>
      <w:pPr>
        <w:pStyle w:val="Normal"/>
        <w:jc w:val="both"/>
        <w:rPr>
          <w:rFonts w:ascii="Times New Roman" w:hAnsi="Times New Roman" w:cs="Times New Roman"/>
          <w:sz w:val="24"/>
          <w:szCs w:val="24"/>
        </w:rPr>
      </w:pPr>
      <w:r>
        <w:rPr>
          <w:rFonts w:cs="Times New Roman" w:ascii="Times New Roman" w:hAnsi="Times New Roman"/>
          <w:b/>
          <w:sz w:val="24"/>
          <w:szCs w:val="24"/>
        </w:rPr>
        <w:t>Financijski izvori:</w:t>
      </w:r>
      <w:r>
        <w:rPr>
          <w:rFonts w:cs="Times New Roman" w:ascii="Times New Roman" w:hAnsi="Times New Roman"/>
          <w:sz w:val="24"/>
          <w:szCs w:val="24"/>
        </w:rPr>
        <w:t xml:space="preserve"> Općina Kolan</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9. INVESTICIJSKA I TEKUĆA ULAGANJA</w:t>
      </w:r>
    </w:p>
    <w:p>
      <w:pPr>
        <w:pStyle w:val="Normal"/>
        <w:jc w:val="both"/>
        <w:rPr/>
      </w:pPr>
      <w:r>
        <w:rPr>
          <w:rFonts w:cs="Times New Roman" w:ascii="Times New Roman" w:hAnsi="Times New Roman"/>
          <w:sz w:val="24"/>
          <w:szCs w:val="24"/>
        </w:rPr>
        <w:t>U 2023. godini predviđena su sredstva za tekuće i investicijsko održavanje opreme: servis računalnih i klima uređaja te ostali nužno potrebni popravci opreme. Također u 2023.godini planiramo postavljanje još jedne kućice za knjige Slobodna knjižnica – „Posudi, čitaj, vrati“.</w:t>
      </w:r>
    </w:p>
    <w:p>
      <w:pPr>
        <w:pStyle w:val="Normal"/>
        <w:jc w:val="both"/>
        <w:rPr/>
      </w:pPr>
      <w:r>
        <w:rPr>
          <w:rFonts w:cs="Times New Roman" w:ascii="Times New Roman" w:hAnsi="Times New Roman"/>
          <w:sz w:val="24"/>
          <w:szCs w:val="24"/>
        </w:rPr>
        <w:t>Kako bi dobili dodatan prostor za rad, planirana je obnova i prenamjena skladišnog prostora. Želimo dobiti dodatan prostor za održavanje novih programa i aktivnosti koje ćemo uvesti u rad Knjižnice.</w:t>
      </w:r>
    </w:p>
    <w:p>
      <w:pPr>
        <w:pStyle w:val="Normal"/>
        <w:jc w:val="both"/>
        <w:rPr/>
      </w:pPr>
      <w:r>
        <w:rPr>
          <w:rFonts w:cs="Times New Roman" w:ascii="Times New Roman" w:hAnsi="Times New Roman"/>
          <w:sz w:val="24"/>
          <w:szCs w:val="24"/>
        </w:rPr>
        <w:t>Nadalje, planirano je i uređenje vanjskog prostora knjižnice, igrališta koje se nalazi iza zgrade knjižnice kako bi se određene aktivnosti tijekom proljetnih i ljetnih mjeseci mogle odvijati izvan knjižnice.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 xml:space="preserve">10. SURADNJA S USTANOVAMA, INSTITUCIJAMA I UDRUGAMA </w:t>
      </w:r>
    </w:p>
    <w:p>
      <w:pPr>
        <w:pStyle w:val="Normal"/>
        <w:jc w:val="both"/>
        <w:rPr>
          <w:rFonts w:ascii="Times New Roman" w:hAnsi="Times New Roman" w:cs="Times New Roman"/>
          <w:sz w:val="24"/>
          <w:szCs w:val="24"/>
        </w:rPr>
      </w:pPr>
      <w:r>
        <w:rPr>
          <w:rFonts w:cs="Times New Roman" w:ascii="Times New Roman" w:hAnsi="Times New Roman"/>
          <w:sz w:val="24"/>
          <w:szCs w:val="24"/>
        </w:rPr>
        <w:t>Lokalna i nacionalna suradnja s pojedincima, ustanovama, institucijama i udrugama, Općinom Kolan, Zadarskom županijom, Ministarstvom kulture i dr. s ciljem čvršće povezanosti u lokalnoj zajednici i većoj kvaliteti usluga građanima.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 xml:space="preserve">11. PROMIDŽBA I INFORMIRANJE </w:t>
      </w:r>
    </w:p>
    <w:p>
      <w:pPr>
        <w:pStyle w:val="Normal"/>
        <w:jc w:val="both"/>
        <w:rPr/>
      </w:pPr>
      <w:r>
        <w:rPr>
          <w:rFonts w:cs="Times New Roman" w:ascii="Times New Roman" w:hAnsi="Times New Roman"/>
          <w:sz w:val="24"/>
          <w:szCs w:val="24"/>
        </w:rPr>
        <w:t>Djelatnost i poslovanje Knjižnice promicat će se putem tiskanih i elektroničkih medija te putem radijskih stanica. Djelatnost Knjižnice promicat će se putem mrežne stranice Knjižnice (u 2023. godini planiramo izraditi vlastitu mrežnu stranicu jer za sada se još uvijek koristimo Portalom narodnih knjižnica ) i društvene mreže Facebook s ciljem povećanja informiranost i vidljivost Knjižnice u javnosti.</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32"/>
          <w:szCs w:val="32"/>
        </w:rPr>
      </w:pPr>
      <w:r>
        <w:rPr>
          <w:rFonts w:cs="Times New Roman" w:ascii="Times New Roman" w:hAnsi="Times New Roman"/>
          <w:b/>
          <w:sz w:val="32"/>
          <w:szCs w:val="32"/>
        </w:rPr>
        <w:t xml:space="preserve">12. ZAKLJUČAK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Programi Knjižnice podupiru i promiču kulturne vrijednosti u zajednici: očuvanje baštine, kulture, povijesti i tradicije lokalne zajednice, ohrabrivanje umjetničkog i kulturnog razvoja ljudi svih dobnih skupina, osiguravanje prostora za formalno i neformalno okupljanje građana, podrške multikulturnosti u lokalnoj zajednici i društvu u cjelini, upoznavanje i afirmiranje kulture manjina i drugih kultura.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Predloženi programi realizirat će se u skladu s financijskim, kadrovskim i prostornim mogućnostima uz maksimalno zalaganje zaposlenika i racionalno trošenje financijskih sredstava.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Svaka institucija svoje korisnike osim programima i uslugama privlači i izgledom. Knjižnice kao takve svojim korisnicima trebaju omogućiti preglednost i jednostavnost u korištenju knjižne građe. </w:t>
      </w:r>
    </w:p>
    <w:p>
      <w:pPr>
        <w:pStyle w:val="Normal"/>
        <w:jc w:val="both"/>
        <w:rPr/>
      </w:pPr>
      <w:r>
        <w:rPr>
          <w:rFonts w:cs="Times New Roman" w:ascii="Times New Roman" w:hAnsi="Times New Roman"/>
          <w:sz w:val="24"/>
          <w:szCs w:val="24"/>
        </w:rPr>
        <w:t>U narednoj 2023. godini ne planiramo veća opremanja Knjižnice jer je prostor u potpunosti popunjen i nemoguće je pronaći i mali dio slobodnog prostora. Od iznimne je važnosti pronaći adekvatne prostore koji bi služili kao novi odjeli Knjižnice. Zbog nedostatka prostora u dogledno vrijeme nove knjige nećemo biti  u mogućnosti smjestiti na adekvatan i stručan način što u konačnici otežava rad knjižničarki, a samim time i smanjuje zadovoljstvo naših korisnika. To je problem koji trebamo hitno riješiti i sa osnivačem pronaći najbolje moguće rješenje kako bi se knjižnica nastavila razvijati i rasti.</w:t>
      </w:r>
    </w:p>
    <w:p>
      <w:pPr>
        <w:pStyle w:val="Normal"/>
        <w:jc w:val="both"/>
        <w:rPr/>
      </w:pPr>
      <w:r>
        <w:rPr>
          <w:rFonts w:cs="Times New Roman" w:ascii="Times New Roman" w:hAnsi="Times New Roman"/>
          <w:sz w:val="24"/>
          <w:szCs w:val="24"/>
        </w:rPr>
        <w:t>Svjesni financijske situaciji u kojoj se nalazi naše društvo znamo da taj proces do sad nije bio moguć ali se o tome treba početi razmišljati i pronaći rješenje što prije. Isto tako mogućnosti koje nam pružaju fondovi Europske unije, financiranje Ministarstva kulture, Ministarstva regionalnog razvoja i fondova EU trebaju nas potaknuti na razmišljanje o novim prostorijama Knjižnice koji bi trebali biti u skladu sa Standardima za narodne knjižnice u Republici Hrvatskoj</w:t>
      </w:r>
      <w:r>
        <w:rPr>
          <w:rFonts w:cs="Times New Roman" w:ascii="Times New Roman" w:hAnsi="Times New Roman"/>
          <w:b/>
          <w:sz w:val="24"/>
          <w:szCs w:val="24"/>
        </w:rPr>
        <w:t>.</w:t>
      </w:r>
    </w:p>
    <w:p>
      <w:pPr>
        <w:pStyle w:val="Normal"/>
        <w:jc w:val="both"/>
        <w:rPr>
          <w:rFonts w:ascii="Times New Roman" w:hAnsi="Times New Roman" w:cs="Times New Roman"/>
          <w:b/>
          <w:b/>
          <w:sz w:val="24"/>
          <w:szCs w:val="24"/>
        </w:rPr>
      </w:pPr>
      <w:r>
        <w:rPr/>
      </w:r>
    </w:p>
    <w:p>
      <w:pPr>
        <w:pStyle w:val="Normal"/>
        <w:jc w:val="both"/>
        <w:rPr>
          <w:rFonts w:ascii="Times New Roman" w:hAnsi="Times New Roman" w:cs="Times New Roman"/>
          <w:b/>
          <w:b/>
          <w:sz w:val="24"/>
          <w:szCs w:val="24"/>
        </w:rPr>
      </w:pPr>
      <w:r>
        <w:rPr/>
      </w:r>
    </w:p>
    <w:p>
      <w:pPr>
        <w:pStyle w:val="Normal"/>
        <w:jc w:val="both"/>
        <w:rPr>
          <w:b w:val="false"/>
          <w:b w:val="false"/>
          <w:bCs w:val="false"/>
        </w:rPr>
      </w:pPr>
      <w:r>
        <w:rPr>
          <w:rFonts w:cs="Times New Roman" w:ascii="Times New Roman" w:hAnsi="Times New Roman"/>
          <w:b w:val="false"/>
          <w:bCs w:val="false"/>
          <w:sz w:val="24"/>
          <w:szCs w:val="24"/>
        </w:rPr>
        <w:t>URBROJ: 206-22</w:t>
      </w:r>
    </w:p>
    <w:p>
      <w:pPr>
        <w:pStyle w:val="Normal"/>
        <w:jc w:val="both"/>
        <w:rPr>
          <w:b w:val="false"/>
          <w:b w:val="false"/>
          <w:bCs w:val="false"/>
        </w:rPr>
      </w:pPr>
      <w:r>
        <w:rPr>
          <w:rFonts w:cs="Times New Roman" w:ascii="Times New Roman" w:hAnsi="Times New Roman"/>
          <w:b w:val="false"/>
          <w:bCs w:val="false"/>
          <w:sz w:val="24"/>
          <w:szCs w:val="24"/>
        </w:rPr>
        <w:t>Kolan, 9. prosinca, 2022.</w:t>
      </w:r>
    </w:p>
    <w:p>
      <w:pPr>
        <w:pStyle w:val="Normal"/>
        <w:jc w:val="left"/>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 xml:space="preserve">Ravnateljica </w:t>
      </w:r>
    </w:p>
    <w:p>
      <w:pPr>
        <w:pStyle w:val="Normal"/>
        <w:spacing w:before="0" w:after="200"/>
        <w:jc w:val="left"/>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Ana Gligora, mag. bibl.</w:t>
      </w:r>
    </w:p>
    <w:sectPr>
      <w:footerReference w:type="default" r:id="rId4"/>
      <w:type w:val="nextPage"/>
      <w:pgSz w:w="11906" w:h="16838"/>
      <w:pgMar w:left="1417" w:right="1417" w:header="0" w:top="1417" w:footer="708" w:bottom="141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Symbo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0054590"/>
    </w:sdtPr>
    <w:sdtContent>
      <w:p>
        <w:pPr>
          <w:pStyle w:val="Footer"/>
          <w:jc w:val="right"/>
          <w:rPr/>
        </w:pPr>
        <w:r>
          <w:rPr/>
          <w:fldChar w:fldCharType="begin"/>
        </w:r>
        <w:r>
          <w:rPr/>
          <w:instrText> PAGE </w:instrText>
        </w:r>
        <w:r>
          <w:rPr/>
          <w:fldChar w:fldCharType="separate"/>
        </w:r>
        <w:r>
          <w:rPr/>
          <w:t>13</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8"/>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34d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TekstbaloniaChar" w:customStyle="1">
    <w:name w:val="Tekst balončića Char"/>
    <w:basedOn w:val="DefaultParagraphFont"/>
    <w:link w:val="Tekstbalonia"/>
    <w:uiPriority w:val="99"/>
    <w:semiHidden/>
    <w:qFormat/>
    <w:rsid w:val="00207385"/>
    <w:rPr>
      <w:rFonts w:ascii="Tahoma" w:hAnsi="Tahoma" w:cs="Tahoma"/>
      <w:sz w:val="16"/>
      <w:szCs w:val="16"/>
    </w:rPr>
  </w:style>
  <w:style w:type="character" w:styleId="InternetLink">
    <w:name w:val="Internet Link"/>
    <w:basedOn w:val="DefaultParagraphFont"/>
    <w:uiPriority w:val="99"/>
    <w:unhideWhenUsed/>
    <w:rsid w:val="00513fc2"/>
    <w:rPr>
      <w:color w:val="0000FF" w:themeColor="hyperlink"/>
      <w:u w:val="single"/>
    </w:rPr>
  </w:style>
  <w:style w:type="character" w:styleId="ZaglavljeChar" w:customStyle="1">
    <w:name w:val="Zaglavlje Char"/>
    <w:basedOn w:val="DefaultParagraphFont"/>
    <w:link w:val="Zaglavlje"/>
    <w:uiPriority w:val="99"/>
    <w:semiHidden/>
    <w:qFormat/>
    <w:rsid w:val="00ca682f"/>
    <w:rPr/>
  </w:style>
  <w:style w:type="character" w:styleId="PodnojeChar" w:customStyle="1">
    <w:name w:val="Podnožje Char"/>
    <w:basedOn w:val="DefaultParagraphFont"/>
    <w:link w:val="Podnoje"/>
    <w:uiPriority w:val="99"/>
    <w:qFormat/>
    <w:rsid w:val="00ca682f"/>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cs="Times New Roman"/>
      <w:b/>
      <w:sz w:val="24"/>
      <w:szCs w:val="24"/>
    </w:rPr>
  </w:style>
  <w:style w:type="character" w:styleId="ListLabel5">
    <w:name w:val="ListLabel 5"/>
    <w:qFormat/>
    <w:rPr>
      <w:rFonts w:ascii="Times New Roman" w:hAnsi="Times New Roman" w:cs="Times New Roman"/>
      <w:b/>
      <w:sz w:val="24"/>
      <w:szCs w:val="24"/>
    </w:rPr>
  </w:style>
  <w:style w:type="character" w:styleId="ListLabel6">
    <w:name w:val="ListLabel 6"/>
    <w:qFormat/>
    <w:rPr>
      <w:rFonts w:ascii="Times New Roman" w:hAnsi="Times New Roman" w:cs="Times New Roman"/>
      <w:b/>
      <w:sz w:val="24"/>
      <w:szCs w:val="24"/>
    </w:rPr>
  </w:style>
  <w:style w:type="character" w:styleId="ListLabel7">
    <w:name w:val="ListLabel 7"/>
    <w:qFormat/>
    <w:rPr>
      <w:rFonts w:ascii="Times New Roman" w:hAnsi="Times New Roman" w:cs="Times New Roman"/>
      <w:b/>
      <w:sz w:val="24"/>
      <w:szCs w:val="24"/>
    </w:rPr>
  </w:style>
  <w:style w:type="character" w:styleId="ListLabel8">
    <w:name w:val="ListLabel 8"/>
    <w:qFormat/>
    <w:rPr>
      <w:rFonts w:ascii="Times New Roman" w:hAnsi="Times New Roman" w:cs="Times New Roman"/>
      <w:b/>
      <w:sz w:val="24"/>
      <w:szCs w:val="24"/>
    </w:rPr>
  </w:style>
  <w:style w:type="character" w:styleId="ListLabel9">
    <w:name w:val="ListLabel 9"/>
    <w:qFormat/>
    <w:rPr>
      <w:rFonts w:ascii="Times New Roman" w:hAnsi="Times New Roman" w:cs="Times New Roman"/>
      <w:b/>
      <w:sz w:val="24"/>
      <w:szCs w:val="24"/>
    </w:rPr>
  </w:style>
  <w:style w:type="character" w:styleId="ListLabel10">
    <w:name w:val="ListLabel 10"/>
    <w:qFormat/>
    <w:rPr>
      <w:rFonts w:ascii="Times New Roman" w:hAnsi="Times New Roman" w:cs="Times New Roman"/>
      <w:b/>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kstbaloniaChar"/>
    <w:uiPriority w:val="99"/>
    <w:semiHidden/>
    <w:unhideWhenUsed/>
    <w:qFormat/>
    <w:rsid w:val="00207385"/>
    <w:pPr>
      <w:spacing w:lineRule="auto" w:line="240" w:before="0" w:after="0"/>
    </w:pPr>
    <w:rPr>
      <w:rFonts w:ascii="Tahoma" w:hAnsi="Tahoma" w:cs="Tahoma"/>
      <w:sz w:val="16"/>
      <w:szCs w:val="16"/>
    </w:rPr>
  </w:style>
  <w:style w:type="paragraph" w:styleId="ListParagraph">
    <w:name w:val="List Paragraph"/>
    <w:basedOn w:val="Normal"/>
    <w:uiPriority w:val="34"/>
    <w:qFormat/>
    <w:rsid w:val="00d15bf1"/>
    <w:pPr>
      <w:spacing w:before="0" w:after="200"/>
      <w:ind w:left="720" w:hanging="0"/>
      <w:contextualSpacing/>
    </w:pPr>
    <w:rPr/>
  </w:style>
  <w:style w:type="paragraph" w:styleId="Header">
    <w:name w:val="Header"/>
    <w:basedOn w:val="Normal"/>
    <w:link w:val="ZaglavljeChar"/>
    <w:uiPriority w:val="99"/>
    <w:semiHidden/>
    <w:unhideWhenUsed/>
    <w:rsid w:val="00ca682f"/>
    <w:pPr>
      <w:tabs>
        <w:tab w:val="clear" w:pos="708"/>
        <w:tab w:val="center" w:pos="4536" w:leader="none"/>
        <w:tab w:val="right" w:pos="9072" w:leader="none"/>
      </w:tabs>
      <w:spacing w:lineRule="auto" w:line="240" w:before="0" w:after="0"/>
    </w:pPr>
    <w:rPr/>
  </w:style>
  <w:style w:type="paragraph" w:styleId="Footer">
    <w:name w:val="Footer"/>
    <w:basedOn w:val="Normal"/>
    <w:link w:val="PodnojeChar"/>
    <w:uiPriority w:val="99"/>
    <w:unhideWhenUsed/>
    <w:rsid w:val="00ca682f"/>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mailto:knjiznicakolan@yahoo.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Application>Neat_Office/6.2.8.2$Windows_x86 LibreOffice_project/</Application>
  <Pages>13</Pages>
  <Words>2363</Words>
  <Characters>17160</Characters>
  <CharactersWithSpaces>19660</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2021-12-06T11:34:00Z</dcterms:created>
  <dc:creator>Suhozid</dc:creator>
  <dc:description/>
  <dc:language>hr-HR</dc:language>
  <cp:lastModifiedBy/>
  <dcterms:modified xsi:type="dcterms:W3CDTF">2023-03-27T14:00:59Z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